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DE1" w:rsidRDefault="00665200" w:rsidP="00665200">
      <w:pPr>
        <w:rPr>
          <w:rFonts w:cs="Times New Roman"/>
          <w:sz w:val="36"/>
          <w:szCs w:val="36"/>
        </w:rPr>
      </w:pPr>
      <w:r>
        <w:rPr>
          <w:rFonts w:cs="Times New Roman" w:hint="eastAsia"/>
          <w:sz w:val="36"/>
          <w:szCs w:val="36"/>
        </w:rPr>
        <w:t xml:space="preserve">                       </w:t>
      </w:r>
    </w:p>
    <w:p w:rsidR="00585DE1" w:rsidRDefault="00585DE1">
      <w:pPr>
        <w:jc w:val="center"/>
        <w:rPr>
          <w:rFonts w:cs="Times New Roman"/>
          <w:sz w:val="36"/>
          <w:szCs w:val="36"/>
        </w:rPr>
      </w:pPr>
    </w:p>
    <w:p w:rsidR="00585DE1" w:rsidRDefault="00585DE1">
      <w:pPr>
        <w:jc w:val="center"/>
        <w:rPr>
          <w:rFonts w:cs="Times New Roman"/>
          <w:sz w:val="36"/>
          <w:szCs w:val="36"/>
        </w:rPr>
      </w:pPr>
    </w:p>
    <w:p w:rsidR="00585DE1" w:rsidRDefault="00585DE1">
      <w:pPr>
        <w:jc w:val="center"/>
        <w:rPr>
          <w:rFonts w:cs="Times New Roman"/>
          <w:b/>
          <w:bCs/>
          <w:sz w:val="36"/>
          <w:szCs w:val="36"/>
        </w:rPr>
      </w:pPr>
    </w:p>
    <w:p w:rsidR="00585DE1" w:rsidRDefault="009A6783" w:rsidP="00665200">
      <w:pPr>
        <w:jc w:val="center"/>
        <w:rPr>
          <w:rFonts w:cs="宋体"/>
          <w:b/>
          <w:bCs/>
          <w:sz w:val="44"/>
          <w:szCs w:val="44"/>
        </w:rPr>
      </w:pPr>
      <w:r>
        <w:rPr>
          <w:rFonts w:cs="宋体" w:hint="eastAsia"/>
          <w:b/>
          <w:bCs/>
          <w:sz w:val="44"/>
          <w:szCs w:val="44"/>
        </w:rPr>
        <w:t>亿乡情韩从海房车俱乐部</w:t>
      </w:r>
      <w:r w:rsidR="00665200">
        <w:rPr>
          <w:rFonts w:cs="宋体" w:hint="eastAsia"/>
          <w:b/>
          <w:bCs/>
          <w:sz w:val="44"/>
          <w:szCs w:val="44"/>
        </w:rPr>
        <w:t>15</w:t>
      </w:r>
      <w:r w:rsidR="00665200">
        <w:rPr>
          <w:rFonts w:cs="宋体" w:hint="eastAsia"/>
          <w:b/>
          <w:bCs/>
          <w:sz w:val="44"/>
          <w:szCs w:val="44"/>
        </w:rPr>
        <w:t>万房车开回家具体实施方案</w:t>
      </w:r>
    </w:p>
    <w:p w:rsidR="00585DE1" w:rsidRPr="00665200" w:rsidRDefault="00665200" w:rsidP="00665200">
      <w:pPr>
        <w:ind w:right="560"/>
        <w:rPr>
          <w:rFonts w:cs="Times New Roman"/>
          <w:sz w:val="28"/>
          <w:szCs w:val="28"/>
        </w:rPr>
      </w:pPr>
      <w:r>
        <w:rPr>
          <w:rFonts w:cs="宋体" w:hint="eastAsia"/>
          <w:sz w:val="28"/>
          <w:szCs w:val="28"/>
        </w:rPr>
        <w:t xml:space="preserve">  </w:t>
      </w:r>
      <w:r w:rsidR="009A6783">
        <w:rPr>
          <w:rFonts w:cs="宋体" w:hint="eastAsia"/>
          <w:color w:val="000000"/>
          <w:sz w:val="28"/>
          <w:szCs w:val="28"/>
        </w:rPr>
        <w:t>一、企业优势</w:t>
      </w:r>
    </w:p>
    <w:p w:rsidR="00585DE1" w:rsidRDefault="009A6783">
      <w:pPr>
        <w:ind w:firstLineChars="200" w:firstLine="560"/>
        <w:rPr>
          <w:rFonts w:cs="Times New Roman"/>
          <w:color w:val="000000"/>
          <w:sz w:val="28"/>
          <w:szCs w:val="28"/>
        </w:rPr>
      </w:pPr>
      <w:r>
        <w:rPr>
          <w:rFonts w:cs="宋体" w:hint="eastAsia"/>
          <w:color w:val="000000"/>
          <w:sz w:val="28"/>
          <w:szCs w:val="28"/>
        </w:rPr>
        <w:t>公司主要发展农业，农业观光度假基地，旅游。作为现代农业的新型产业形态，已经成为现代旅游的新型消费业态之一。预计到</w:t>
      </w:r>
      <w:r>
        <w:rPr>
          <w:color w:val="000000"/>
          <w:sz w:val="28"/>
          <w:szCs w:val="28"/>
        </w:rPr>
        <w:t>2020</w:t>
      </w:r>
      <w:r>
        <w:rPr>
          <w:rFonts w:cs="宋体" w:hint="eastAsia"/>
          <w:color w:val="000000"/>
          <w:sz w:val="28"/>
          <w:szCs w:val="28"/>
        </w:rPr>
        <w:t>年，休闲农业产业规模进一步扩大，接待人次达</w:t>
      </w:r>
      <w:r>
        <w:rPr>
          <w:color w:val="000000"/>
          <w:sz w:val="28"/>
          <w:szCs w:val="28"/>
        </w:rPr>
        <w:t>33</w:t>
      </w:r>
      <w:r>
        <w:rPr>
          <w:rFonts w:cs="宋体" w:hint="eastAsia"/>
          <w:color w:val="000000"/>
          <w:sz w:val="28"/>
          <w:szCs w:val="28"/>
        </w:rPr>
        <w:t>亿人次，营业收入超过</w:t>
      </w:r>
      <w:r>
        <w:rPr>
          <w:color w:val="000000"/>
          <w:sz w:val="28"/>
          <w:szCs w:val="28"/>
        </w:rPr>
        <w:t>7000</w:t>
      </w:r>
      <w:r>
        <w:rPr>
          <w:rFonts w:cs="宋体" w:hint="eastAsia"/>
          <w:color w:val="000000"/>
          <w:sz w:val="28"/>
          <w:szCs w:val="28"/>
        </w:rPr>
        <w:t>亿元；布局优化、类型丰富、功能完善、特色明显的格局基本形成；社会效益明显提高，从业农民收入、发展质量、服务水平有较大提升，成为拓展农业、繁荣农村、富裕农民的新兴支柱产业。未来三四年内，休闲农业的发展至少还能释放数千亿元的市场空间，对于休闲农业的发展更加充满憧憬和期待。</w:t>
      </w:r>
    </w:p>
    <w:p w:rsidR="00585DE1" w:rsidRDefault="009A6783">
      <w:pPr>
        <w:ind w:firstLineChars="200" w:firstLine="560"/>
        <w:rPr>
          <w:rFonts w:cs="Times New Roman"/>
          <w:color w:val="000000"/>
          <w:sz w:val="28"/>
          <w:szCs w:val="28"/>
        </w:rPr>
      </w:pPr>
      <w:r>
        <w:rPr>
          <w:rFonts w:cs="宋体" w:hint="eastAsia"/>
          <w:color w:val="000000"/>
          <w:sz w:val="28"/>
          <w:szCs w:val="28"/>
        </w:rPr>
        <w:t>但同时应当看到，由于休闲农业发展现状与爆发式增长的市场需求还不相适应，发展方式还比较粗放，思想准备不足、基础设施滞后、文化内涵挖掘不够、产品类型不够丰富、服务质量有待提高等等问题依然摆在休闲农业面前。</w:t>
      </w:r>
    </w:p>
    <w:p w:rsidR="00585DE1" w:rsidRDefault="009A6783">
      <w:pPr>
        <w:ind w:firstLineChars="200" w:firstLine="560"/>
        <w:rPr>
          <w:rFonts w:cs="Times New Roman"/>
          <w:color w:val="000000"/>
          <w:sz w:val="28"/>
          <w:szCs w:val="28"/>
        </w:rPr>
      </w:pPr>
      <w:r>
        <w:rPr>
          <w:rFonts w:cs="宋体" w:hint="eastAsia"/>
          <w:color w:val="000000"/>
          <w:sz w:val="28"/>
          <w:szCs w:val="28"/>
        </w:rPr>
        <w:t>今年</w:t>
      </w:r>
      <w:r>
        <w:rPr>
          <w:color w:val="000000"/>
          <w:sz w:val="28"/>
          <w:szCs w:val="28"/>
        </w:rPr>
        <w:t>7</w:t>
      </w:r>
      <w:r>
        <w:rPr>
          <w:rFonts w:cs="宋体" w:hint="eastAsia"/>
          <w:color w:val="000000"/>
          <w:sz w:val="28"/>
          <w:szCs w:val="28"/>
        </w:rPr>
        <w:t>月份，农业部会同发展改革委、财政部</w:t>
      </w:r>
      <w:r>
        <w:rPr>
          <w:rFonts w:cs="宋体" w:hint="eastAsia"/>
          <w:color w:val="000000"/>
          <w:sz w:val="28"/>
          <w:szCs w:val="28"/>
        </w:rPr>
        <w:t>等</w:t>
      </w:r>
      <w:r>
        <w:rPr>
          <w:color w:val="000000"/>
          <w:sz w:val="28"/>
          <w:szCs w:val="28"/>
        </w:rPr>
        <w:t>14</w:t>
      </w:r>
      <w:r>
        <w:rPr>
          <w:rFonts w:cs="宋体" w:hint="eastAsia"/>
          <w:color w:val="000000"/>
          <w:sz w:val="28"/>
          <w:szCs w:val="28"/>
        </w:rPr>
        <w:t>部门联合印发了《关于大力发展休闲农业的指导意见》，《指导意见》牢固树立并切实贯彻“创新、协调、绿色、开放、共享”的发展理念，从加强</w:t>
      </w:r>
      <w:r>
        <w:rPr>
          <w:rFonts w:cs="宋体" w:hint="eastAsia"/>
          <w:color w:val="000000"/>
          <w:sz w:val="28"/>
          <w:szCs w:val="28"/>
        </w:rPr>
        <w:lastRenderedPageBreak/>
        <w:t>规划引导、丰富产品业态、改善基础设施、推动产业扶贫、弘扬优秀农耕文化、保护传统村落、培育知名品牌等角度提出了更为接地气的解决对策。所以大力发展休闲农业，积极开展乡村旅游意义重大。</w:t>
      </w:r>
    </w:p>
    <w:p w:rsidR="00585DE1" w:rsidRDefault="009A6783">
      <w:pPr>
        <w:ind w:firstLineChars="200" w:firstLine="560"/>
        <w:rPr>
          <w:rFonts w:cs="Times New Roman"/>
          <w:color w:val="000000"/>
          <w:sz w:val="28"/>
          <w:szCs w:val="28"/>
        </w:rPr>
      </w:pPr>
      <w:r>
        <w:rPr>
          <w:rFonts w:cs="宋体" w:hint="eastAsia"/>
          <w:color w:val="000000"/>
          <w:sz w:val="28"/>
          <w:szCs w:val="28"/>
        </w:rPr>
        <w:t>二、（一）河南金光农业科技有限公司主要从事农业技术服务、农资产品、农产品等营销、互联网信息服务和电子商务业务。公司成立十多年来，基于长期依靠科技，服务于农村、农业、农民的丰富实践经验，我们陆续建立了农资行业类、农产品行业类、休闲农业类和农技服务类四类电子商务平台，积极开展电子商务在农业系统中的应用，坚持不懈的通过互联网技术为三农服务。目前在国内同行业处于领先水平，有较高的知名度和影响力，具有良好的发展前景。为我国特别是我省农业行业的电子商务发展做出了应有的贡献。公司</w:t>
      </w:r>
      <w:r>
        <w:rPr>
          <w:color w:val="000000"/>
          <w:sz w:val="28"/>
          <w:szCs w:val="28"/>
        </w:rPr>
        <w:t>2012</w:t>
      </w:r>
      <w:r>
        <w:rPr>
          <w:rFonts w:cs="宋体" w:hint="eastAsia"/>
          <w:color w:val="000000"/>
          <w:sz w:val="28"/>
          <w:szCs w:val="28"/>
        </w:rPr>
        <w:t>年被郑州市政府评定为“郑州市电子商</w:t>
      </w:r>
      <w:r>
        <w:rPr>
          <w:rFonts w:cs="宋体" w:hint="eastAsia"/>
          <w:color w:val="000000"/>
          <w:sz w:val="28"/>
          <w:szCs w:val="28"/>
        </w:rPr>
        <w:t>务示范企业”；</w:t>
      </w:r>
      <w:r>
        <w:rPr>
          <w:color w:val="000000"/>
          <w:sz w:val="28"/>
          <w:szCs w:val="28"/>
        </w:rPr>
        <w:t>2014</w:t>
      </w:r>
      <w:r>
        <w:rPr>
          <w:rFonts w:cs="宋体" w:hint="eastAsia"/>
          <w:color w:val="000000"/>
          <w:sz w:val="28"/>
          <w:szCs w:val="28"/>
        </w:rPr>
        <w:t>年被河南省政府命名为“河南省十优电商平台”；</w:t>
      </w:r>
      <w:r>
        <w:rPr>
          <w:color w:val="000000"/>
          <w:sz w:val="28"/>
          <w:szCs w:val="28"/>
        </w:rPr>
        <w:t>2015</w:t>
      </w:r>
      <w:r>
        <w:rPr>
          <w:rFonts w:cs="宋体" w:hint="eastAsia"/>
          <w:color w:val="000000"/>
          <w:sz w:val="28"/>
          <w:szCs w:val="28"/>
        </w:rPr>
        <w:t>年被省商务厅认定为“河南省电子商务企业”；</w:t>
      </w:r>
      <w:r>
        <w:rPr>
          <w:color w:val="000000"/>
          <w:sz w:val="28"/>
          <w:szCs w:val="28"/>
        </w:rPr>
        <w:t>2015</w:t>
      </w:r>
      <w:r>
        <w:rPr>
          <w:rFonts w:cs="宋体" w:hint="eastAsia"/>
          <w:color w:val="000000"/>
          <w:sz w:val="28"/>
          <w:szCs w:val="28"/>
        </w:rPr>
        <w:t>年被省科技厅认定为科技型中小企业。</w:t>
      </w:r>
      <w:r>
        <w:rPr>
          <w:color w:val="000000"/>
          <w:sz w:val="28"/>
          <w:szCs w:val="28"/>
        </w:rPr>
        <w:t>2015</w:t>
      </w:r>
      <w:r>
        <w:rPr>
          <w:rFonts w:cs="宋体" w:hint="eastAsia"/>
          <w:color w:val="000000"/>
          <w:sz w:val="28"/>
          <w:szCs w:val="28"/>
        </w:rPr>
        <w:t>年</w:t>
      </w:r>
      <w:r>
        <w:rPr>
          <w:color w:val="000000"/>
          <w:sz w:val="28"/>
          <w:szCs w:val="28"/>
        </w:rPr>
        <w:t>8</w:t>
      </w:r>
      <w:r>
        <w:rPr>
          <w:rFonts w:cs="宋体" w:hint="eastAsia"/>
          <w:color w:val="000000"/>
          <w:sz w:val="28"/>
          <w:szCs w:val="28"/>
        </w:rPr>
        <w:t>月，承建并完成了郑州市政府项目</w:t>
      </w:r>
      <w:r>
        <w:rPr>
          <w:color w:val="000000"/>
          <w:sz w:val="28"/>
          <w:szCs w:val="28"/>
        </w:rPr>
        <w:t>——</w:t>
      </w:r>
      <w:r>
        <w:rPr>
          <w:rFonts w:cs="宋体" w:hint="eastAsia"/>
          <w:color w:val="000000"/>
          <w:sz w:val="28"/>
          <w:szCs w:val="28"/>
        </w:rPr>
        <w:t>互联网农资行业电商平台。能够为休闲农业提供完善的农业技术、电子商务等服务。</w:t>
      </w:r>
    </w:p>
    <w:p w:rsidR="00585DE1" w:rsidRDefault="009A6783">
      <w:pPr>
        <w:ind w:firstLineChars="200" w:firstLine="560"/>
        <w:rPr>
          <w:rFonts w:cs="Times New Roman"/>
          <w:color w:val="000000"/>
          <w:sz w:val="28"/>
          <w:szCs w:val="28"/>
        </w:rPr>
      </w:pPr>
      <w:r>
        <w:rPr>
          <w:rFonts w:cs="宋体" w:hint="eastAsia"/>
          <w:color w:val="000000"/>
          <w:sz w:val="28"/>
          <w:szCs w:val="28"/>
        </w:rPr>
        <w:t>（二）互联网</w:t>
      </w:r>
      <w:r>
        <w:rPr>
          <w:color w:val="000000"/>
          <w:sz w:val="28"/>
          <w:szCs w:val="28"/>
        </w:rPr>
        <w:t>+</w:t>
      </w:r>
      <w:r>
        <w:rPr>
          <w:rFonts w:cs="宋体" w:hint="eastAsia"/>
          <w:color w:val="000000"/>
          <w:sz w:val="28"/>
          <w:szCs w:val="28"/>
        </w:rPr>
        <w:t>休闲农业电商平台</w:t>
      </w:r>
      <w:r>
        <w:rPr>
          <w:color w:val="000000"/>
          <w:sz w:val="28"/>
          <w:szCs w:val="28"/>
        </w:rPr>
        <w:t>——</w:t>
      </w:r>
      <w:r>
        <w:rPr>
          <w:rFonts w:cs="宋体" w:hint="eastAsia"/>
          <w:color w:val="000000"/>
          <w:sz w:val="28"/>
          <w:szCs w:val="28"/>
        </w:rPr>
        <w:t>亿乡情</w:t>
      </w:r>
    </w:p>
    <w:p w:rsidR="00585DE1" w:rsidRDefault="009A6783">
      <w:pPr>
        <w:pStyle w:val="a6"/>
        <w:ind w:firstLineChars="350" w:firstLine="980"/>
        <w:rPr>
          <w:rFonts w:cs="Times New Roman"/>
          <w:sz w:val="28"/>
          <w:szCs w:val="28"/>
        </w:rPr>
      </w:pPr>
      <w:r>
        <w:rPr>
          <w:rFonts w:hint="eastAsia"/>
          <w:sz w:val="28"/>
          <w:szCs w:val="28"/>
        </w:rPr>
        <w:t>据统计，我省休闲农业园区已经建成</w:t>
      </w:r>
      <w:r>
        <w:rPr>
          <w:sz w:val="28"/>
          <w:szCs w:val="28"/>
        </w:rPr>
        <w:t>10000</w:t>
      </w:r>
      <w:r>
        <w:rPr>
          <w:rFonts w:hint="eastAsia"/>
          <w:sz w:val="28"/>
          <w:szCs w:val="28"/>
        </w:rPr>
        <w:t>家，分布在全省乡乡村村，形势大好。但另一方面，应该看到休闲农业的运营存在诸多问题：信息不对称、消费对接不畅通、客源难以保证等等。通过详尽调查研究，在</w:t>
      </w:r>
      <w:r>
        <w:rPr>
          <w:rFonts w:hint="eastAsia"/>
          <w:sz w:val="28"/>
          <w:szCs w:val="28"/>
        </w:rPr>
        <w:t>河南省农业厅产业办的指导下，河南金光农业科技有限公司投资上线了我省规模最大、功能齐全的互联网</w:t>
      </w:r>
      <w:r>
        <w:rPr>
          <w:sz w:val="28"/>
          <w:szCs w:val="28"/>
        </w:rPr>
        <w:t>+</w:t>
      </w:r>
      <w:r>
        <w:rPr>
          <w:rFonts w:hint="eastAsia"/>
          <w:sz w:val="28"/>
          <w:szCs w:val="28"/>
        </w:rPr>
        <w:t>休闲农业电子</w:t>
      </w:r>
      <w:r>
        <w:rPr>
          <w:rFonts w:hint="eastAsia"/>
          <w:sz w:val="28"/>
          <w:szCs w:val="28"/>
        </w:rPr>
        <w:lastRenderedPageBreak/>
        <w:t>商务平台</w:t>
      </w:r>
      <w:r>
        <w:rPr>
          <w:sz w:val="28"/>
          <w:szCs w:val="28"/>
        </w:rPr>
        <w:t>——</w:t>
      </w:r>
      <w:r>
        <w:rPr>
          <w:rFonts w:hint="eastAsia"/>
          <w:sz w:val="28"/>
          <w:szCs w:val="28"/>
        </w:rPr>
        <w:t>神州云亿乡情，计划把河南省一万余家休闲农业园区一网打尽，为广大城乡消费者提供休闲农业对接服务。</w:t>
      </w:r>
    </w:p>
    <w:p w:rsidR="00585DE1" w:rsidRDefault="00665200">
      <w:pPr>
        <w:pStyle w:val="a6"/>
        <w:rPr>
          <w:rFonts w:cs="Times New Roman"/>
          <w:sz w:val="28"/>
          <w:szCs w:val="28"/>
        </w:rPr>
      </w:pPr>
      <w:r w:rsidRPr="00585DE1">
        <w:rPr>
          <w:rFonts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05pt;height:198.4pt">
            <v:imagedata r:id="rId7" o:title=""/>
          </v:shape>
        </w:pict>
      </w:r>
    </w:p>
    <w:p w:rsidR="00585DE1" w:rsidRDefault="009A6783">
      <w:pPr>
        <w:widowControl/>
        <w:pBdr>
          <w:bottom w:val="dashed" w:sz="6" w:space="15" w:color="999999"/>
        </w:pBdr>
        <w:shd w:val="clear" w:color="auto" w:fill="FFFFFF"/>
        <w:spacing w:line="375" w:lineRule="atLeast"/>
        <w:ind w:firstLineChars="50" w:firstLine="140"/>
        <w:jc w:val="left"/>
        <w:rPr>
          <w:rFonts w:ascii="宋体" w:cs="Times New Roman"/>
          <w:color w:val="000000"/>
          <w:kern w:val="0"/>
          <w:sz w:val="28"/>
          <w:szCs w:val="28"/>
        </w:rPr>
      </w:pPr>
      <w:r>
        <w:rPr>
          <w:rFonts w:ascii="宋体" w:hAnsi="宋体" w:cs="宋体" w:hint="eastAsia"/>
          <w:color w:val="000000"/>
          <w:kern w:val="0"/>
          <w:sz w:val="28"/>
          <w:szCs w:val="28"/>
        </w:rPr>
        <w:t>亿乡情</w:t>
      </w:r>
      <w:r>
        <w:rPr>
          <w:rFonts w:ascii="宋体" w:hAnsi="宋体" w:cs="宋体"/>
          <w:color w:val="000000"/>
          <w:kern w:val="0"/>
          <w:sz w:val="28"/>
          <w:szCs w:val="28"/>
        </w:rPr>
        <w:t>PC</w:t>
      </w:r>
      <w:r>
        <w:rPr>
          <w:rFonts w:ascii="宋体" w:hAnsi="宋体" w:cs="宋体" w:hint="eastAsia"/>
          <w:color w:val="000000"/>
          <w:kern w:val="0"/>
          <w:sz w:val="28"/>
          <w:szCs w:val="28"/>
        </w:rPr>
        <w:t>端</w:t>
      </w:r>
    </w:p>
    <w:p w:rsidR="00585DE1" w:rsidRDefault="00665200">
      <w:pPr>
        <w:widowControl/>
        <w:pBdr>
          <w:bottom w:val="dashed" w:sz="6" w:space="15" w:color="999999"/>
        </w:pBdr>
        <w:shd w:val="clear" w:color="auto" w:fill="FFFFFF"/>
        <w:spacing w:line="375" w:lineRule="atLeast"/>
        <w:ind w:firstLineChars="50" w:firstLine="140"/>
        <w:jc w:val="left"/>
        <w:rPr>
          <w:rFonts w:ascii="宋体" w:cs="Times New Roman"/>
          <w:color w:val="000000"/>
          <w:kern w:val="0"/>
          <w:sz w:val="28"/>
          <w:szCs w:val="28"/>
        </w:rPr>
      </w:pPr>
      <w:r w:rsidRPr="00585DE1">
        <w:rPr>
          <w:rFonts w:ascii="宋体" w:cs="Times New Roman"/>
          <w:color w:val="000000"/>
          <w:kern w:val="0"/>
          <w:sz w:val="28"/>
          <w:szCs w:val="28"/>
        </w:rPr>
        <w:lastRenderedPageBreak/>
        <w:pict>
          <v:shape id="_x0000_i1026" type="#_x0000_t75" style="width:3in;height:374.25pt">
            <v:imagedata r:id="rId8" o:title=""/>
          </v:shape>
        </w:pict>
      </w:r>
      <w:r w:rsidRPr="00585DE1">
        <w:rPr>
          <w:rFonts w:cs="Times New Roman"/>
          <w:sz w:val="28"/>
          <w:szCs w:val="28"/>
        </w:rPr>
        <w:pict>
          <v:shape id="_x0000_i1027" type="#_x0000_t75" style="width:109.65pt;height:108pt">
            <v:imagedata r:id="rId9" o:title=""/>
          </v:shape>
        </w:pict>
      </w:r>
    </w:p>
    <w:p w:rsidR="00585DE1" w:rsidRDefault="009A6783">
      <w:pPr>
        <w:widowControl/>
        <w:pBdr>
          <w:bottom w:val="dashed" w:sz="6" w:space="15" w:color="999999"/>
        </w:pBdr>
        <w:shd w:val="clear" w:color="auto" w:fill="FFFFFF"/>
        <w:spacing w:line="375" w:lineRule="atLeast"/>
        <w:jc w:val="left"/>
        <w:rPr>
          <w:rFonts w:ascii="宋体" w:cs="Times New Roman"/>
          <w:b/>
          <w:bCs/>
          <w:color w:val="000000"/>
          <w:kern w:val="0"/>
          <w:sz w:val="28"/>
          <w:szCs w:val="28"/>
        </w:rPr>
      </w:pPr>
      <w:r>
        <w:rPr>
          <w:rFonts w:ascii="宋体" w:hAnsi="宋体" w:cs="宋体" w:hint="eastAsia"/>
          <w:b/>
          <w:bCs/>
          <w:color w:val="000000"/>
          <w:kern w:val="0"/>
          <w:sz w:val="28"/>
          <w:szCs w:val="28"/>
        </w:rPr>
        <w:t>亿乡情</w:t>
      </w:r>
      <w:r>
        <w:rPr>
          <w:rFonts w:ascii="宋体" w:hAnsi="宋体" w:cs="宋体"/>
          <w:b/>
          <w:bCs/>
          <w:color w:val="000000"/>
          <w:kern w:val="0"/>
          <w:sz w:val="28"/>
          <w:szCs w:val="28"/>
        </w:rPr>
        <w:t xml:space="preserve">APP                                 </w:t>
      </w:r>
      <w:r>
        <w:rPr>
          <w:rFonts w:ascii="宋体" w:hAnsi="宋体" w:cs="宋体" w:hint="eastAsia"/>
          <w:b/>
          <w:bCs/>
          <w:color w:val="000000"/>
          <w:kern w:val="0"/>
          <w:sz w:val="28"/>
          <w:szCs w:val="28"/>
        </w:rPr>
        <w:t>扫一扫，下载</w:t>
      </w:r>
    </w:p>
    <w:p w:rsidR="00585DE1" w:rsidRDefault="00585DE1">
      <w:pPr>
        <w:ind w:firstLine="560"/>
        <w:jc w:val="center"/>
        <w:outlineLvl w:val="0"/>
        <w:rPr>
          <w:rFonts w:cs="Times New Roman"/>
          <w:sz w:val="28"/>
          <w:szCs w:val="28"/>
        </w:rPr>
      </w:pPr>
    </w:p>
    <w:p w:rsidR="00585DE1" w:rsidRDefault="009A6783">
      <w:pPr>
        <w:rPr>
          <w:rFonts w:ascii="宋体" w:cs="Times New Roman"/>
          <w:sz w:val="28"/>
          <w:szCs w:val="28"/>
        </w:rPr>
      </w:pPr>
      <w:r>
        <w:rPr>
          <w:rFonts w:ascii="宋体" w:hAnsi="宋体" w:cs="宋体" w:hint="eastAsia"/>
          <w:sz w:val="28"/>
          <w:szCs w:val="28"/>
        </w:rPr>
        <w:t>（三）亿乡情韩从海房车俱乐部</w:t>
      </w:r>
    </w:p>
    <w:p w:rsidR="00585DE1" w:rsidRDefault="009A6783">
      <w:pPr>
        <w:ind w:firstLine="560"/>
        <w:outlineLvl w:val="0"/>
        <w:rPr>
          <w:rFonts w:cs="Times New Roman"/>
          <w:color w:val="000000"/>
          <w:sz w:val="28"/>
          <w:szCs w:val="28"/>
        </w:rPr>
      </w:pPr>
      <w:r>
        <w:rPr>
          <w:rFonts w:cs="宋体" w:hint="eastAsia"/>
          <w:color w:val="000000"/>
          <w:sz w:val="28"/>
          <w:szCs w:val="28"/>
        </w:rPr>
        <w:t>为了更好服务于房车发展，</w:t>
      </w:r>
      <w:r>
        <w:rPr>
          <w:rFonts w:cs="宋体" w:hint="eastAsia"/>
          <w:color w:val="000000"/>
          <w:sz w:val="28"/>
          <w:szCs w:val="28"/>
        </w:rPr>
        <w:t>不但有</w:t>
      </w:r>
      <w:r>
        <w:rPr>
          <w:rFonts w:cs="宋体" w:hint="eastAsia"/>
          <w:color w:val="000000"/>
          <w:sz w:val="28"/>
          <w:szCs w:val="28"/>
        </w:rPr>
        <w:t>自己的三大休闲度假基地</w:t>
      </w:r>
      <w:r>
        <w:rPr>
          <w:rFonts w:cs="宋体" w:hint="eastAsia"/>
          <w:color w:val="000000"/>
          <w:sz w:val="28"/>
          <w:szCs w:val="28"/>
        </w:rPr>
        <w:t>（全国休闲游客每年都突破</w:t>
      </w:r>
      <w:r>
        <w:rPr>
          <w:rFonts w:cs="宋体" w:hint="eastAsia"/>
          <w:color w:val="000000"/>
          <w:sz w:val="28"/>
          <w:szCs w:val="28"/>
        </w:rPr>
        <w:t>10</w:t>
      </w:r>
      <w:r>
        <w:rPr>
          <w:rFonts w:cs="宋体" w:hint="eastAsia"/>
          <w:color w:val="000000"/>
          <w:sz w:val="28"/>
          <w:szCs w:val="28"/>
        </w:rPr>
        <w:t>万人次，分别在河南</w:t>
      </w:r>
      <w:r>
        <w:rPr>
          <w:rFonts w:cs="宋体" w:hint="eastAsia"/>
          <w:color w:val="000000"/>
          <w:sz w:val="28"/>
          <w:szCs w:val="28"/>
        </w:rPr>
        <w:t>---</w:t>
      </w:r>
      <w:r>
        <w:rPr>
          <w:rFonts w:cs="宋体" w:hint="eastAsia"/>
          <w:color w:val="000000"/>
          <w:sz w:val="28"/>
          <w:szCs w:val="28"/>
        </w:rPr>
        <w:t>新密，禹州，信阳</w:t>
      </w:r>
      <w:r>
        <w:rPr>
          <w:rFonts w:cs="宋体" w:hint="eastAsia"/>
          <w:color w:val="000000"/>
          <w:sz w:val="28"/>
          <w:szCs w:val="28"/>
        </w:rPr>
        <w:t>，</w:t>
      </w:r>
      <w:r>
        <w:rPr>
          <w:rFonts w:cs="宋体" w:hint="eastAsia"/>
          <w:color w:val="000000"/>
          <w:sz w:val="28"/>
          <w:szCs w:val="28"/>
        </w:rPr>
        <w:t>每座基地各种果木成林，散养的黑猪二元野猪，土鸡，羊，天然野生鱼塘，形成自然环保生态链，无公害蔬菜园，餐饮，住宿，</w:t>
      </w:r>
      <w:r>
        <w:rPr>
          <w:rFonts w:cs="宋体" w:hint="eastAsia"/>
          <w:color w:val="000000"/>
          <w:sz w:val="28"/>
          <w:szCs w:val="28"/>
        </w:rPr>
        <w:t>ktv,</w:t>
      </w:r>
      <w:r>
        <w:rPr>
          <w:rFonts w:cs="宋体" w:hint="eastAsia"/>
          <w:color w:val="000000"/>
          <w:sz w:val="28"/>
          <w:szCs w:val="28"/>
        </w:rPr>
        <w:t>，基地得到当地政府的大力支持，环保指导，每座基地都是一个氧吧，绿色，无公害生态度假圣地，</w:t>
      </w:r>
      <w:r>
        <w:rPr>
          <w:rFonts w:cs="宋体" w:hint="eastAsia"/>
          <w:color w:val="000000"/>
          <w:sz w:val="28"/>
          <w:szCs w:val="28"/>
        </w:rPr>
        <w:t>融入当地的茶文化，钧瓷文化，密玉文化，</w:t>
      </w:r>
      <w:r>
        <w:rPr>
          <w:rFonts w:cs="宋体" w:hint="eastAsia"/>
          <w:color w:val="000000"/>
          <w:sz w:val="28"/>
          <w:szCs w:val="28"/>
        </w:rPr>
        <w:lastRenderedPageBreak/>
        <w:t>既有当地的历史古迹，神话传说遗址，也有周边有景色优美，心旷神怡的旅游风景区，已经生产的有柴鸡蛋，蜂蜜，山泉矿泉水，焖罐肉，信阳毛尖，各种粗粮。</w:t>
      </w:r>
      <w:r>
        <w:rPr>
          <w:rFonts w:cs="宋体" w:hint="eastAsia"/>
          <w:color w:val="000000"/>
          <w:sz w:val="28"/>
          <w:szCs w:val="28"/>
        </w:rPr>
        <w:t>后期木屋别墅，窑洞，四合院，在青山绿水之中吃的是绿色的，呼吸的是氧气，住的是世外桃源</w:t>
      </w:r>
      <w:r>
        <w:rPr>
          <w:rFonts w:cs="宋体" w:hint="eastAsia"/>
          <w:color w:val="000000"/>
          <w:sz w:val="28"/>
          <w:szCs w:val="28"/>
        </w:rPr>
        <w:t>）马上启动与</w:t>
      </w:r>
      <w:r>
        <w:rPr>
          <w:rFonts w:cs="宋体" w:hint="eastAsia"/>
          <w:color w:val="000000"/>
          <w:sz w:val="28"/>
          <w:szCs w:val="28"/>
        </w:rPr>
        <w:t>新加坡杨晶</w:t>
      </w:r>
      <w:r>
        <w:rPr>
          <w:rFonts w:cs="宋体" w:hint="eastAsia"/>
          <w:color w:val="000000"/>
          <w:sz w:val="28"/>
          <w:szCs w:val="28"/>
        </w:rPr>
        <w:t>全球</w:t>
      </w:r>
      <w:r>
        <w:rPr>
          <w:rFonts w:cs="宋体" w:hint="eastAsia"/>
          <w:color w:val="000000"/>
          <w:sz w:val="28"/>
          <w:szCs w:val="28"/>
        </w:rPr>
        <w:t>健康旅游联合海</w:t>
      </w:r>
      <w:r>
        <w:rPr>
          <w:rFonts w:cs="宋体" w:hint="eastAsia"/>
          <w:color w:val="000000"/>
          <w:sz w:val="28"/>
          <w:szCs w:val="28"/>
        </w:rPr>
        <w:t>外十几个国家几十家旅游企业</w:t>
      </w:r>
      <w:r>
        <w:rPr>
          <w:rFonts w:cs="宋体" w:hint="eastAsia"/>
          <w:color w:val="000000"/>
          <w:sz w:val="28"/>
          <w:szCs w:val="28"/>
        </w:rPr>
        <w:t>携手亿乡情形成</w:t>
      </w:r>
      <w:r>
        <w:rPr>
          <w:rFonts w:cs="宋体" w:hint="eastAsia"/>
          <w:color w:val="000000"/>
          <w:sz w:val="28"/>
          <w:szCs w:val="28"/>
        </w:rPr>
        <w:t>海外与河南的特色</w:t>
      </w:r>
      <w:r>
        <w:rPr>
          <w:rFonts w:cs="宋体" w:hint="eastAsia"/>
          <w:color w:val="000000"/>
          <w:sz w:val="28"/>
          <w:szCs w:val="28"/>
        </w:rPr>
        <w:t>健康</w:t>
      </w:r>
      <w:r>
        <w:rPr>
          <w:rFonts w:cs="宋体" w:hint="eastAsia"/>
          <w:color w:val="000000"/>
          <w:sz w:val="28"/>
          <w:szCs w:val="28"/>
        </w:rPr>
        <w:t>旅游，让世界游客游玩河南美景，享受河南亿乡情融入的河南万家度假基地美景，亿乡情韩从海房车俱乐部，集房车销售、私人定制游、旅游策划等功能于一身；经历三年的摸索，积累了自己独特的宝贵的经验、团队、平台、房车种类等。</w:t>
      </w:r>
    </w:p>
    <w:p w:rsidR="00585DE1" w:rsidRDefault="009A6783">
      <w:pPr>
        <w:ind w:firstLine="560"/>
        <w:outlineLvl w:val="0"/>
        <w:rPr>
          <w:rFonts w:cs="宋体"/>
          <w:color w:val="000000"/>
          <w:sz w:val="28"/>
          <w:szCs w:val="28"/>
        </w:rPr>
      </w:pPr>
      <w:r>
        <w:rPr>
          <w:rFonts w:cs="宋体" w:hint="eastAsia"/>
          <w:color w:val="000000"/>
          <w:sz w:val="28"/>
          <w:szCs w:val="28"/>
        </w:rPr>
        <w:t>亿乡情韩从海房车俱乐部</w:t>
      </w:r>
      <w:r>
        <w:rPr>
          <w:rFonts w:cs="宋体" w:hint="eastAsia"/>
          <w:color w:val="000000"/>
          <w:sz w:val="28"/>
          <w:szCs w:val="28"/>
        </w:rPr>
        <w:t>把</w:t>
      </w:r>
      <w:r>
        <w:rPr>
          <w:rFonts w:hint="eastAsia"/>
          <w:color w:val="000000"/>
          <w:sz w:val="28"/>
          <w:szCs w:val="28"/>
        </w:rPr>
        <w:t>健康</w:t>
      </w:r>
      <w:r>
        <w:rPr>
          <w:rFonts w:cs="宋体" w:hint="eastAsia"/>
          <w:color w:val="000000"/>
          <w:sz w:val="28"/>
          <w:szCs w:val="28"/>
        </w:rPr>
        <w:t>、慈善、美景、美食、文化、传媒</w:t>
      </w:r>
      <w:r>
        <w:rPr>
          <w:rFonts w:cs="宋体" w:hint="eastAsia"/>
          <w:color w:val="000000"/>
          <w:sz w:val="28"/>
          <w:szCs w:val="28"/>
        </w:rPr>
        <w:t>为一体的特色旅游新概念</w:t>
      </w:r>
      <w:r>
        <w:rPr>
          <w:rFonts w:cs="宋体" w:hint="eastAsia"/>
          <w:color w:val="000000"/>
          <w:sz w:val="28"/>
          <w:szCs w:val="28"/>
        </w:rPr>
        <w:t>，</w:t>
      </w:r>
      <w:r>
        <w:rPr>
          <w:rFonts w:cs="宋体" w:hint="eastAsia"/>
          <w:color w:val="000000"/>
          <w:sz w:val="28"/>
          <w:szCs w:val="28"/>
        </w:rPr>
        <w:t>基地，房车出游均配置有</w:t>
      </w:r>
      <w:r>
        <w:rPr>
          <w:rFonts w:cs="宋体" w:hint="eastAsia"/>
          <w:color w:val="000000"/>
          <w:sz w:val="28"/>
          <w:szCs w:val="28"/>
        </w:rPr>
        <w:t>茶艺师、乐器师、演员</w:t>
      </w:r>
      <w:r>
        <w:rPr>
          <w:rFonts w:cs="宋体" w:hint="eastAsia"/>
          <w:color w:val="000000"/>
          <w:sz w:val="28"/>
          <w:szCs w:val="28"/>
        </w:rPr>
        <w:t>、主持人</w:t>
      </w:r>
      <w:r>
        <w:rPr>
          <w:rFonts w:cs="宋体" w:hint="eastAsia"/>
          <w:color w:val="000000"/>
          <w:sz w:val="28"/>
          <w:szCs w:val="28"/>
        </w:rPr>
        <w:t>、灯光</w:t>
      </w:r>
      <w:r>
        <w:rPr>
          <w:rFonts w:cs="宋体" w:hint="eastAsia"/>
          <w:color w:val="000000"/>
          <w:sz w:val="28"/>
          <w:szCs w:val="28"/>
        </w:rPr>
        <w:t>音响</w:t>
      </w:r>
      <w:r>
        <w:rPr>
          <w:rFonts w:cs="宋体" w:hint="eastAsia"/>
          <w:color w:val="000000"/>
          <w:sz w:val="28"/>
          <w:szCs w:val="28"/>
        </w:rPr>
        <w:t>、厨师、旅游领队、发电机、各种款式豪华及树上帐篷、充气皮划艇、各式</w:t>
      </w:r>
      <w:r>
        <w:rPr>
          <w:rFonts w:cs="宋体" w:hint="eastAsia"/>
          <w:color w:val="000000"/>
          <w:sz w:val="28"/>
          <w:szCs w:val="28"/>
        </w:rPr>
        <w:t>户外</w:t>
      </w:r>
      <w:r>
        <w:rPr>
          <w:rFonts w:cs="宋体" w:hint="eastAsia"/>
          <w:color w:val="000000"/>
          <w:sz w:val="28"/>
          <w:szCs w:val="28"/>
        </w:rPr>
        <w:t>桌椅、野外用具，堪比娱乐会所，并将为您演绎一段淋漓尽致的房车文化、</w:t>
      </w:r>
      <w:r>
        <w:rPr>
          <w:rFonts w:cs="宋体" w:hint="eastAsia"/>
          <w:color w:val="000000"/>
          <w:sz w:val="28"/>
          <w:szCs w:val="28"/>
        </w:rPr>
        <w:t>休闲度假，合作销售的有</w:t>
      </w:r>
      <w:r>
        <w:rPr>
          <w:rFonts w:cs="宋体" w:hint="eastAsia"/>
          <w:color w:val="000000"/>
          <w:sz w:val="28"/>
          <w:szCs w:val="28"/>
        </w:rPr>
        <w:t>房车类型更是四驱越野、豪华越野、豪华陆地房车，</w:t>
      </w:r>
      <w:r>
        <w:rPr>
          <w:rFonts w:cs="宋体" w:hint="eastAsia"/>
          <w:color w:val="000000"/>
          <w:sz w:val="28"/>
          <w:szCs w:val="28"/>
        </w:rPr>
        <w:t>ABC</w:t>
      </w:r>
      <w:r>
        <w:rPr>
          <w:rFonts w:cs="宋体" w:hint="eastAsia"/>
          <w:color w:val="000000"/>
          <w:sz w:val="28"/>
          <w:szCs w:val="28"/>
        </w:rPr>
        <w:t>型房车</w:t>
      </w:r>
      <w:r>
        <w:rPr>
          <w:rFonts w:cs="宋体" w:hint="eastAsia"/>
          <w:color w:val="000000"/>
          <w:sz w:val="28"/>
          <w:szCs w:val="28"/>
        </w:rPr>
        <w:t>价位从</w:t>
      </w:r>
      <w:r>
        <w:rPr>
          <w:color w:val="000000"/>
          <w:sz w:val="28"/>
          <w:szCs w:val="28"/>
        </w:rPr>
        <w:t>20</w:t>
      </w:r>
      <w:r>
        <w:rPr>
          <w:rFonts w:cs="宋体" w:hint="eastAsia"/>
          <w:color w:val="000000"/>
          <w:sz w:val="28"/>
          <w:szCs w:val="28"/>
        </w:rPr>
        <w:t>万到</w:t>
      </w:r>
      <w:r>
        <w:rPr>
          <w:color w:val="000000"/>
          <w:sz w:val="28"/>
          <w:szCs w:val="28"/>
        </w:rPr>
        <w:t>2000</w:t>
      </w:r>
      <w:r>
        <w:rPr>
          <w:rFonts w:cs="宋体" w:hint="eastAsia"/>
          <w:color w:val="000000"/>
          <w:sz w:val="28"/>
          <w:szCs w:val="28"/>
        </w:rPr>
        <w:t>万，各种品牌</w:t>
      </w:r>
      <w:r>
        <w:rPr>
          <w:rFonts w:cs="宋体" w:hint="eastAsia"/>
          <w:color w:val="000000"/>
          <w:sz w:val="28"/>
          <w:szCs w:val="28"/>
        </w:rPr>
        <w:t>应有竟有</w:t>
      </w:r>
      <w:r>
        <w:rPr>
          <w:rFonts w:cs="宋体" w:hint="eastAsia"/>
          <w:color w:val="000000"/>
          <w:sz w:val="28"/>
          <w:szCs w:val="28"/>
        </w:rPr>
        <w:t>，目前又开发了保姆房车、酒吧房车、</w:t>
      </w:r>
      <w:r>
        <w:rPr>
          <w:color w:val="000000"/>
          <w:sz w:val="28"/>
          <w:szCs w:val="28"/>
        </w:rPr>
        <w:t>KTV</w:t>
      </w:r>
      <w:r>
        <w:rPr>
          <w:rFonts w:cs="宋体" w:hint="eastAsia"/>
          <w:color w:val="000000"/>
          <w:sz w:val="28"/>
          <w:szCs w:val="28"/>
        </w:rPr>
        <w:t>房车、餐厅房车、按摩房车、美容房车、影院房车、宾馆房车等功能性房车</w:t>
      </w:r>
      <w:r>
        <w:rPr>
          <w:rFonts w:cs="宋体" w:hint="eastAsia"/>
          <w:color w:val="000000"/>
          <w:sz w:val="28"/>
          <w:szCs w:val="28"/>
        </w:rPr>
        <w:t>，主要合作房车厂家为河南宜丰大通汽车销售服务有限公司。</w:t>
      </w:r>
    </w:p>
    <w:p w:rsidR="00585DE1" w:rsidRDefault="009A6783">
      <w:pPr>
        <w:ind w:firstLine="560"/>
        <w:outlineLvl w:val="0"/>
        <w:rPr>
          <w:rFonts w:cs="宋体"/>
          <w:color w:val="000000"/>
          <w:sz w:val="28"/>
          <w:szCs w:val="28"/>
        </w:rPr>
      </w:pPr>
      <w:r>
        <w:rPr>
          <w:rFonts w:cs="宋体" w:hint="eastAsia"/>
          <w:color w:val="000000"/>
          <w:sz w:val="28"/>
          <w:szCs w:val="28"/>
        </w:rPr>
        <w:t>亿乡情韩从海房车俱乐部为了发展房车以及丰富房车旅游用车，需要广大房车主的加入，共同发展房车旅游，解决房车闲置，资金问题，特联合房车改装厂，房车</w:t>
      </w:r>
      <w:r>
        <w:rPr>
          <w:rFonts w:cs="宋体" w:hint="eastAsia"/>
          <w:color w:val="000000"/>
          <w:sz w:val="28"/>
          <w:szCs w:val="28"/>
        </w:rPr>
        <w:t>4s</w:t>
      </w:r>
      <w:r>
        <w:rPr>
          <w:rFonts w:cs="宋体" w:hint="eastAsia"/>
          <w:color w:val="000000"/>
          <w:sz w:val="28"/>
          <w:szCs w:val="28"/>
        </w:rPr>
        <w:t>店为爱好房车客户</w:t>
      </w:r>
      <w:r>
        <w:rPr>
          <w:rFonts w:cs="宋体" w:hint="eastAsia"/>
          <w:color w:val="000000"/>
          <w:sz w:val="28"/>
          <w:szCs w:val="28"/>
        </w:rPr>
        <w:t>提供更丰富的房</w:t>
      </w:r>
      <w:r>
        <w:rPr>
          <w:rFonts w:cs="宋体" w:hint="eastAsia"/>
          <w:color w:val="000000"/>
          <w:sz w:val="28"/>
          <w:szCs w:val="28"/>
        </w:rPr>
        <w:lastRenderedPageBreak/>
        <w:t>车品种，亿乡情房车俱乐部与平安银行二级机构上海普惠金融成立房车专项不押车贷款项目解决资金问题，彻底解决车主游玩，增值，闲置，停车问题。</w:t>
      </w:r>
      <w:r>
        <w:rPr>
          <w:rFonts w:cs="宋体" w:hint="eastAsia"/>
          <w:color w:val="000000"/>
          <w:sz w:val="28"/>
          <w:szCs w:val="28"/>
        </w:rPr>
        <w:t>1</w:t>
      </w:r>
      <w:r>
        <w:rPr>
          <w:rFonts w:cs="宋体" w:hint="eastAsia"/>
          <w:color w:val="000000"/>
          <w:sz w:val="28"/>
          <w:szCs w:val="28"/>
        </w:rPr>
        <w:t>，</w:t>
      </w:r>
      <w:r>
        <w:rPr>
          <w:rFonts w:cs="宋体" w:hint="eastAsia"/>
          <w:color w:val="000000"/>
          <w:sz w:val="28"/>
          <w:szCs w:val="28"/>
        </w:rPr>
        <w:t>在本俱乐部买车的</w:t>
      </w:r>
      <w:r>
        <w:rPr>
          <w:rFonts w:cs="宋体" w:hint="eastAsia"/>
          <w:color w:val="000000"/>
          <w:sz w:val="28"/>
          <w:szCs w:val="28"/>
        </w:rPr>
        <w:t>车主</w:t>
      </w:r>
      <w:r>
        <w:rPr>
          <w:rFonts w:cs="宋体" w:hint="eastAsia"/>
          <w:color w:val="000000"/>
          <w:sz w:val="28"/>
          <w:szCs w:val="28"/>
        </w:rPr>
        <w:t>只</w:t>
      </w:r>
      <w:r>
        <w:rPr>
          <w:rFonts w:cs="宋体" w:hint="eastAsia"/>
          <w:color w:val="000000"/>
          <w:sz w:val="28"/>
          <w:szCs w:val="28"/>
        </w:rPr>
        <w:t>需要首付</w:t>
      </w:r>
      <w:r>
        <w:rPr>
          <w:color w:val="000000"/>
          <w:sz w:val="28"/>
          <w:szCs w:val="28"/>
        </w:rPr>
        <w:t>30%</w:t>
      </w:r>
      <w:r>
        <w:rPr>
          <w:rFonts w:cs="宋体" w:hint="eastAsia"/>
          <w:color w:val="000000"/>
          <w:sz w:val="28"/>
          <w:szCs w:val="28"/>
        </w:rPr>
        <w:t>车款，亿乡情韩从海房车俱乐部与平安银行二级机构上海普惠金融成立房车专项不押车贷款项目，付清余下车款，具体贷款细节有合同注明。</w:t>
      </w:r>
      <w:r>
        <w:rPr>
          <w:rFonts w:cs="宋体" w:hint="eastAsia"/>
          <w:color w:val="000000"/>
          <w:sz w:val="28"/>
          <w:szCs w:val="28"/>
        </w:rPr>
        <w:t>2</w:t>
      </w:r>
      <w:r>
        <w:rPr>
          <w:rFonts w:cs="宋体" w:hint="eastAsia"/>
          <w:color w:val="000000"/>
          <w:sz w:val="28"/>
          <w:szCs w:val="28"/>
        </w:rPr>
        <w:t>，为了防止房车诈骗，</w:t>
      </w:r>
      <w:r>
        <w:rPr>
          <w:rFonts w:cs="宋体" w:hint="eastAsia"/>
          <w:color w:val="000000"/>
          <w:sz w:val="28"/>
          <w:szCs w:val="28"/>
        </w:rPr>
        <w:t>违章以及其他意外事故，</w:t>
      </w:r>
      <w:r>
        <w:rPr>
          <w:rFonts w:cs="宋体" w:hint="eastAsia"/>
          <w:color w:val="000000"/>
          <w:sz w:val="28"/>
          <w:szCs w:val="28"/>
        </w:rPr>
        <w:t>车主必须找一名自己的司机，不允许其他任何人驾驶使用车主的房车，司机每天</w:t>
      </w:r>
      <w:r>
        <w:rPr>
          <w:rFonts w:cs="宋体" w:hint="eastAsia"/>
          <w:color w:val="000000"/>
          <w:sz w:val="28"/>
          <w:szCs w:val="28"/>
        </w:rPr>
        <w:t>150</w:t>
      </w:r>
      <w:r>
        <w:rPr>
          <w:rFonts w:cs="宋体" w:hint="eastAsia"/>
          <w:color w:val="000000"/>
          <w:sz w:val="28"/>
          <w:szCs w:val="28"/>
        </w:rPr>
        <w:t>元补助</w:t>
      </w:r>
      <w:r>
        <w:rPr>
          <w:rFonts w:cs="宋体" w:hint="eastAsia"/>
          <w:color w:val="000000"/>
          <w:sz w:val="28"/>
          <w:szCs w:val="28"/>
        </w:rPr>
        <w:t>由俱乐部当天结算</w:t>
      </w:r>
      <w:r>
        <w:rPr>
          <w:rFonts w:cs="宋体" w:hint="eastAsia"/>
          <w:color w:val="000000"/>
          <w:sz w:val="28"/>
          <w:szCs w:val="28"/>
        </w:rPr>
        <w:t>，出发前支付所有旅游期间</w:t>
      </w:r>
      <w:r>
        <w:rPr>
          <w:rFonts w:cs="宋体" w:hint="eastAsia"/>
          <w:color w:val="000000"/>
          <w:sz w:val="28"/>
          <w:szCs w:val="28"/>
        </w:rPr>
        <w:t>司机补助和出车</w:t>
      </w:r>
      <w:r>
        <w:rPr>
          <w:rFonts w:cs="宋体" w:hint="eastAsia"/>
          <w:color w:val="000000"/>
          <w:sz w:val="28"/>
          <w:szCs w:val="28"/>
        </w:rPr>
        <w:t>费用，延期司机补助费</w:t>
      </w:r>
      <w:r>
        <w:rPr>
          <w:rFonts w:cs="宋体" w:hint="eastAsia"/>
          <w:color w:val="000000"/>
          <w:sz w:val="28"/>
          <w:szCs w:val="28"/>
        </w:rPr>
        <w:t>和出车费用</w:t>
      </w:r>
      <w:r>
        <w:rPr>
          <w:rFonts w:cs="宋体" w:hint="eastAsia"/>
          <w:color w:val="000000"/>
          <w:sz w:val="28"/>
          <w:szCs w:val="28"/>
        </w:rPr>
        <w:t>当天结算</w:t>
      </w:r>
      <w:r>
        <w:rPr>
          <w:rFonts w:cs="宋体" w:hint="eastAsia"/>
          <w:color w:val="000000"/>
          <w:sz w:val="28"/>
          <w:szCs w:val="28"/>
        </w:rPr>
        <w:t>。</w:t>
      </w:r>
      <w:r>
        <w:rPr>
          <w:rFonts w:cs="宋体" w:hint="eastAsia"/>
          <w:color w:val="000000"/>
          <w:sz w:val="28"/>
          <w:szCs w:val="28"/>
        </w:rPr>
        <w:t>3</w:t>
      </w:r>
      <w:r>
        <w:rPr>
          <w:rFonts w:cs="宋体" w:hint="eastAsia"/>
          <w:color w:val="000000"/>
          <w:sz w:val="28"/>
          <w:szCs w:val="28"/>
        </w:rPr>
        <w:t>，房车</w:t>
      </w:r>
      <w:r>
        <w:rPr>
          <w:rFonts w:cs="宋体" w:hint="eastAsia"/>
          <w:color w:val="000000"/>
          <w:sz w:val="28"/>
          <w:szCs w:val="28"/>
        </w:rPr>
        <w:t>主除每天的</w:t>
      </w:r>
      <w:r>
        <w:rPr>
          <w:rFonts w:cs="宋体" w:hint="eastAsia"/>
          <w:color w:val="000000"/>
          <w:sz w:val="28"/>
          <w:szCs w:val="28"/>
        </w:rPr>
        <w:t>400</w:t>
      </w:r>
      <w:r>
        <w:rPr>
          <w:rFonts w:cs="宋体" w:hint="eastAsia"/>
          <w:color w:val="000000"/>
          <w:sz w:val="28"/>
          <w:szCs w:val="28"/>
        </w:rPr>
        <w:t>元到</w:t>
      </w:r>
      <w:r>
        <w:rPr>
          <w:rFonts w:cs="宋体" w:hint="eastAsia"/>
          <w:color w:val="000000"/>
          <w:sz w:val="28"/>
          <w:szCs w:val="28"/>
        </w:rPr>
        <w:t>1200</w:t>
      </w:r>
      <w:r>
        <w:rPr>
          <w:rFonts w:cs="宋体" w:hint="eastAsia"/>
          <w:color w:val="000000"/>
          <w:sz w:val="28"/>
          <w:szCs w:val="28"/>
        </w:rPr>
        <w:t>元不等的出车费用，根据车型具体商定出车费用，有具体出车合同，过路费，油费另计，房车运营期间所</w:t>
      </w:r>
      <w:r>
        <w:rPr>
          <w:rFonts w:cs="宋体" w:hint="eastAsia"/>
          <w:color w:val="000000"/>
          <w:sz w:val="28"/>
          <w:szCs w:val="28"/>
        </w:rPr>
        <w:t>产生的所有利润均有车主</w:t>
      </w:r>
      <w:r>
        <w:rPr>
          <w:color w:val="000000"/>
          <w:sz w:val="28"/>
          <w:szCs w:val="28"/>
        </w:rPr>
        <w:t>20%</w:t>
      </w:r>
      <w:r>
        <w:rPr>
          <w:rFonts w:cs="宋体" w:hint="eastAsia"/>
          <w:color w:val="000000"/>
          <w:sz w:val="28"/>
          <w:szCs w:val="28"/>
        </w:rPr>
        <w:t>的分</w:t>
      </w:r>
      <w:r>
        <w:rPr>
          <w:rFonts w:cs="宋体" w:hint="eastAsia"/>
          <w:color w:val="000000"/>
          <w:sz w:val="28"/>
          <w:szCs w:val="28"/>
        </w:rPr>
        <w:t>成</w:t>
      </w:r>
      <w:r>
        <w:rPr>
          <w:rFonts w:cs="宋体" w:hint="eastAsia"/>
          <w:color w:val="000000"/>
          <w:sz w:val="28"/>
          <w:szCs w:val="28"/>
        </w:rPr>
        <w:t>，</w:t>
      </w:r>
      <w:r>
        <w:rPr>
          <w:rFonts w:cs="宋体" w:hint="eastAsia"/>
          <w:color w:val="000000"/>
          <w:sz w:val="28"/>
          <w:szCs w:val="28"/>
        </w:rPr>
        <w:t>例如房车里烟酒饮料水，小食品，游客购物提成，旅游利润等。</w:t>
      </w:r>
      <w:r>
        <w:rPr>
          <w:rFonts w:cs="宋体" w:hint="eastAsia"/>
          <w:color w:val="000000"/>
          <w:sz w:val="28"/>
          <w:szCs w:val="28"/>
        </w:rPr>
        <w:t>车主</w:t>
      </w:r>
      <w:r>
        <w:rPr>
          <w:rFonts w:cs="宋体" w:hint="eastAsia"/>
          <w:color w:val="000000"/>
          <w:sz w:val="28"/>
          <w:szCs w:val="28"/>
        </w:rPr>
        <w:t>带来</w:t>
      </w:r>
      <w:r>
        <w:rPr>
          <w:rFonts w:cs="宋体" w:hint="eastAsia"/>
          <w:color w:val="000000"/>
          <w:sz w:val="28"/>
          <w:szCs w:val="28"/>
        </w:rPr>
        <w:t>的游客为</w:t>
      </w:r>
      <w:r>
        <w:rPr>
          <w:color w:val="000000"/>
          <w:sz w:val="28"/>
          <w:szCs w:val="28"/>
        </w:rPr>
        <w:t>50%</w:t>
      </w:r>
      <w:r>
        <w:rPr>
          <w:rFonts w:hint="eastAsia"/>
          <w:color w:val="000000"/>
          <w:sz w:val="28"/>
          <w:szCs w:val="28"/>
        </w:rPr>
        <w:t>分</w:t>
      </w:r>
      <w:r>
        <w:rPr>
          <w:rFonts w:hint="eastAsia"/>
          <w:color w:val="000000"/>
          <w:sz w:val="28"/>
          <w:szCs w:val="28"/>
        </w:rPr>
        <w:t>成</w:t>
      </w:r>
      <w:r>
        <w:rPr>
          <w:rFonts w:cs="宋体" w:hint="eastAsia"/>
          <w:color w:val="000000"/>
          <w:sz w:val="28"/>
          <w:szCs w:val="28"/>
        </w:rPr>
        <w:t>，</w:t>
      </w:r>
      <w:r>
        <w:rPr>
          <w:rFonts w:cs="宋体" w:hint="eastAsia"/>
          <w:color w:val="000000"/>
          <w:sz w:val="28"/>
          <w:szCs w:val="28"/>
        </w:rPr>
        <w:t>房车车体广告收入</w:t>
      </w:r>
      <w:r>
        <w:rPr>
          <w:rFonts w:cs="宋体" w:hint="eastAsia"/>
          <w:color w:val="000000"/>
          <w:sz w:val="28"/>
          <w:szCs w:val="28"/>
        </w:rPr>
        <w:t>30%</w:t>
      </w:r>
      <w:r>
        <w:rPr>
          <w:rFonts w:cs="宋体" w:hint="eastAsia"/>
          <w:color w:val="000000"/>
          <w:sz w:val="28"/>
          <w:szCs w:val="28"/>
        </w:rPr>
        <w:t>分成，以上分成都是纯利润比例</w:t>
      </w:r>
      <w:r>
        <w:rPr>
          <w:rFonts w:cs="宋体" w:hint="eastAsia"/>
          <w:color w:val="000000"/>
          <w:sz w:val="28"/>
          <w:szCs w:val="28"/>
        </w:rPr>
        <w:t>即时结算，</w:t>
      </w:r>
      <w:r>
        <w:rPr>
          <w:rFonts w:cs="宋体" w:hint="eastAsia"/>
          <w:color w:val="000000"/>
          <w:sz w:val="28"/>
          <w:szCs w:val="28"/>
        </w:rPr>
        <w:t>一切交易都在旅游</w:t>
      </w:r>
      <w:r>
        <w:rPr>
          <w:rFonts w:cs="宋体" w:hint="eastAsia"/>
          <w:color w:val="000000"/>
          <w:sz w:val="28"/>
          <w:szCs w:val="28"/>
        </w:rPr>
        <w:t>APP</w:t>
      </w:r>
      <w:r>
        <w:rPr>
          <w:rFonts w:cs="宋体" w:hint="eastAsia"/>
          <w:color w:val="000000"/>
          <w:sz w:val="28"/>
          <w:szCs w:val="28"/>
        </w:rPr>
        <w:t>里面结算，这样一切都是透明可查，游客主要是亿乡情平台里的度假基地和社会方面的，车主圈子，几方面的游客平台绝对游客充足，</w:t>
      </w:r>
      <w:bookmarkStart w:id="0" w:name="_GoBack"/>
      <w:bookmarkEnd w:id="0"/>
      <w:r>
        <w:rPr>
          <w:rFonts w:cs="宋体" w:hint="eastAsia"/>
          <w:color w:val="000000"/>
          <w:sz w:val="28"/>
          <w:szCs w:val="28"/>
        </w:rPr>
        <w:t>车辆没有旅行计划的时候停在基地或者亿乡情合作基地作为宾馆，酒吧，</w:t>
      </w:r>
      <w:r>
        <w:rPr>
          <w:rFonts w:cs="宋体" w:hint="eastAsia"/>
          <w:color w:val="000000"/>
          <w:sz w:val="28"/>
          <w:szCs w:val="28"/>
        </w:rPr>
        <w:t>KTV</w:t>
      </w:r>
      <w:r>
        <w:rPr>
          <w:rFonts w:cs="宋体" w:hint="eastAsia"/>
          <w:color w:val="000000"/>
          <w:sz w:val="28"/>
          <w:szCs w:val="28"/>
        </w:rPr>
        <w:t>，美容，麻将，餐厅房车使用，让房车走停都有收入，为了各方利益的透明公开公平，所有运作都在旅游</w:t>
      </w:r>
      <w:r>
        <w:rPr>
          <w:rFonts w:cs="宋体" w:hint="eastAsia"/>
          <w:color w:val="000000"/>
          <w:sz w:val="28"/>
          <w:szCs w:val="28"/>
        </w:rPr>
        <w:t>APP</w:t>
      </w:r>
      <w:r>
        <w:rPr>
          <w:rFonts w:cs="宋体" w:hint="eastAsia"/>
          <w:color w:val="000000"/>
          <w:sz w:val="28"/>
          <w:szCs w:val="28"/>
        </w:rPr>
        <w:t>交易，这样打开</w:t>
      </w:r>
      <w:r>
        <w:rPr>
          <w:rFonts w:cs="宋体" w:hint="eastAsia"/>
          <w:color w:val="000000"/>
          <w:sz w:val="28"/>
          <w:szCs w:val="28"/>
        </w:rPr>
        <w:t>APP</w:t>
      </w:r>
      <w:r>
        <w:rPr>
          <w:rFonts w:cs="宋体" w:hint="eastAsia"/>
          <w:color w:val="000000"/>
          <w:sz w:val="28"/>
          <w:szCs w:val="28"/>
        </w:rPr>
        <w:t>所有情况一目了然，有这样的一个强大平台支撑，后续车贷，闲置问题迎刃而解，这样可以最快、最大程度的发展房车市场，也增加了房车旅游的品质，让更多车主很快收回成本，出游的人享受</w:t>
      </w:r>
      <w:r>
        <w:rPr>
          <w:rFonts w:cs="宋体" w:hint="eastAsia"/>
          <w:color w:val="000000"/>
          <w:sz w:val="28"/>
          <w:szCs w:val="28"/>
        </w:rPr>
        <w:t>到更</w:t>
      </w:r>
      <w:r>
        <w:rPr>
          <w:rFonts w:cs="宋体" w:hint="eastAsia"/>
          <w:color w:val="000000"/>
          <w:sz w:val="28"/>
          <w:szCs w:val="28"/>
        </w:rPr>
        <w:t>新型的房车</w:t>
      </w:r>
      <w:r>
        <w:rPr>
          <w:rFonts w:cs="宋体" w:hint="eastAsia"/>
          <w:color w:val="000000"/>
          <w:sz w:val="28"/>
          <w:szCs w:val="28"/>
        </w:rPr>
        <w:t>文</w:t>
      </w:r>
      <w:r>
        <w:rPr>
          <w:rFonts w:cs="宋体" w:hint="eastAsia"/>
          <w:color w:val="000000"/>
          <w:sz w:val="28"/>
          <w:szCs w:val="28"/>
        </w:rPr>
        <w:lastRenderedPageBreak/>
        <w:t>化。</w:t>
      </w:r>
    </w:p>
    <w:p w:rsidR="00585DE1" w:rsidRDefault="009A6783">
      <w:pPr>
        <w:ind w:firstLine="560"/>
        <w:outlineLvl w:val="0"/>
        <w:rPr>
          <w:rFonts w:cs="Times New Roman"/>
          <w:color w:val="000000"/>
          <w:sz w:val="28"/>
          <w:szCs w:val="28"/>
        </w:rPr>
      </w:pPr>
      <w:r>
        <w:rPr>
          <w:rFonts w:cs="宋体" w:hint="eastAsia"/>
          <w:color w:val="000000"/>
          <w:sz w:val="28"/>
          <w:szCs w:val="28"/>
        </w:rPr>
        <w:t>（四）韩从海爱心基金</w:t>
      </w:r>
    </w:p>
    <w:p w:rsidR="00585DE1" w:rsidRDefault="009A6783">
      <w:pPr>
        <w:ind w:firstLine="560"/>
        <w:outlineLvl w:val="0"/>
        <w:rPr>
          <w:rFonts w:cs="Times New Roman"/>
          <w:sz w:val="28"/>
          <w:szCs w:val="28"/>
        </w:rPr>
      </w:pPr>
      <w:r>
        <w:rPr>
          <w:rFonts w:cs="宋体" w:hint="eastAsia"/>
          <w:sz w:val="28"/>
          <w:szCs w:val="28"/>
        </w:rPr>
        <w:t>韩从海爱心基金，主要捐助儿童大病，残疾儿童，孤寡老人，困难大学生，捐助后由河南省慈善总会开具发票，可以抵税，出</w:t>
      </w:r>
      <w:r>
        <w:rPr>
          <w:rFonts w:cs="宋体" w:hint="eastAsia"/>
          <w:sz w:val="28"/>
          <w:szCs w:val="28"/>
        </w:rPr>
        <w:t>具捐赠证书。户名</w:t>
      </w:r>
      <w:r>
        <w:rPr>
          <w:sz w:val="28"/>
          <w:szCs w:val="28"/>
        </w:rPr>
        <w:t>:</w:t>
      </w:r>
      <w:r>
        <w:rPr>
          <w:rFonts w:cs="宋体" w:hint="eastAsia"/>
          <w:sz w:val="28"/>
          <w:szCs w:val="28"/>
        </w:rPr>
        <w:t>河南省慈善总会，开户行</w:t>
      </w:r>
      <w:r>
        <w:rPr>
          <w:sz w:val="28"/>
          <w:szCs w:val="28"/>
        </w:rPr>
        <w:t>:</w:t>
      </w:r>
      <w:r>
        <w:rPr>
          <w:rFonts w:cs="宋体" w:hint="eastAsia"/>
          <w:sz w:val="28"/>
          <w:szCs w:val="28"/>
        </w:rPr>
        <w:t>中国银行郑州晨旭路支行，账号</w:t>
      </w:r>
      <w:r>
        <w:rPr>
          <w:sz w:val="28"/>
          <w:szCs w:val="28"/>
        </w:rPr>
        <w:t>:2585 0087 5828</w:t>
      </w:r>
      <w:r>
        <w:rPr>
          <w:rFonts w:cs="宋体" w:hint="eastAsia"/>
          <w:sz w:val="28"/>
          <w:szCs w:val="28"/>
        </w:rPr>
        <w:t>。（一定备注韩从海爱心基金）。我们积极策划“</w:t>
      </w:r>
      <w:r>
        <w:rPr>
          <w:rFonts w:cs="宋体" w:hint="eastAsia"/>
          <w:color w:val="000000"/>
          <w:sz w:val="28"/>
          <w:szCs w:val="28"/>
        </w:rPr>
        <w:t>慈善爱心游</w:t>
      </w:r>
      <w:r>
        <w:rPr>
          <w:rFonts w:cs="宋体" w:hint="eastAsia"/>
          <w:sz w:val="28"/>
          <w:szCs w:val="28"/>
        </w:rPr>
        <w:t>”</w:t>
      </w:r>
      <w:r>
        <w:rPr>
          <w:rFonts w:cs="宋体" w:hint="eastAsia"/>
          <w:color w:val="000000"/>
          <w:sz w:val="28"/>
          <w:szCs w:val="28"/>
        </w:rPr>
        <w:t>，特色突出，投入非常大。参与的游客基本上都是社会高端</w:t>
      </w:r>
      <w:r>
        <w:rPr>
          <w:rFonts w:cs="宋体" w:hint="eastAsia"/>
          <w:sz w:val="28"/>
          <w:szCs w:val="28"/>
        </w:rPr>
        <w:t>人士，每到一处均举行现场帮扶慈善爱心晚会，帮扶对象有大病伤残儿童、孤寡老人、贫困学生，感动了很多人，会引起了当地民政、慈善团体、媒体、电视台的重视；同时迅速对接了很多一线城市旅游企业，整合了全国的旅游资源，每进入一个度假基地、休闲农业园区，立刻就能形成一个集休闲旅游、住宿、餐饮、晚会和商务于一体的“圈子</w:t>
      </w:r>
      <w:r>
        <w:rPr>
          <w:rFonts w:cs="宋体" w:hint="eastAsia"/>
          <w:sz w:val="28"/>
          <w:szCs w:val="28"/>
        </w:rPr>
        <w:t>”；同时因为有慈善元素的融入，大家才都乐于参与。</w:t>
      </w:r>
    </w:p>
    <w:p w:rsidR="00585DE1" w:rsidRDefault="00585DE1">
      <w:pPr>
        <w:ind w:firstLine="560"/>
        <w:outlineLvl w:val="0"/>
        <w:rPr>
          <w:rFonts w:cs="Times New Roman"/>
          <w:sz w:val="28"/>
          <w:szCs w:val="28"/>
        </w:rPr>
      </w:pPr>
    </w:p>
    <w:p w:rsidR="00585DE1" w:rsidRDefault="009A6783">
      <w:pPr>
        <w:ind w:firstLine="560"/>
        <w:outlineLvl w:val="0"/>
        <w:rPr>
          <w:rFonts w:cs="Times New Roman"/>
          <w:color w:val="000000"/>
          <w:sz w:val="28"/>
          <w:szCs w:val="28"/>
        </w:rPr>
      </w:pPr>
      <w:r>
        <w:rPr>
          <w:rFonts w:cs="宋体" w:hint="eastAsia"/>
          <w:color w:val="000000"/>
          <w:sz w:val="28"/>
          <w:szCs w:val="28"/>
        </w:rPr>
        <w:t>三、合作方式</w:t>
      </w:r>
    </w:p>
    <w:p w:rsidR="00585DE1" w:rsidRDefault="009A6783">
      <w:pPr>
        <w:ind w:firstLine="560"/>
        <w:outlineLvl w:val="0"/>
        <w:rPr>
          <w:rFonts w:cs="Times New Roman"/>
          <w:color w:val="000000"/>
          <w:sz w:val="28"/>
          <w:szCs w:val="28"/>
        </w:rPr>
      </w:pPr>
      <w:r>
        <w:rPr>
          <w:rFonts w:cs="宋体" w:hint="eastAsia"/>
          <w:color w:val="000000"/>
          <w:sz w:val="28"/>
          <w:szCs w:val="28"/>
        </w:rPr>
        <w:t>由亿乡情电商，亿乡情韩从海房车俱乐部、韩从海爱心基金通过实地考察、洽谈选定参与的休闲农业园区。然后全方位对接各种资源，尽大限度地为房车带来客源、提高收益、提升知名度。发展房车车体广告</w:t>
      </w:r>
    </w:p>
    <w:p w:rsidR="00585DE1" w:rsidRDefault="009A6783">
      <w:pPr>
        <w:ind w:firstLine="560"/>
        <w:outlineLvl w:val="0"/>
        <w:rPr>
          <w:rFonts w:ascii="宋体" w:cs="Times New Roman"/>
          <w:color w:val="000000"/>
          <w:sz w:val="28"/>
          <w:szCs w:val="28"/>
        </w:rPr>
      </w:pPr>
      <w:r>
        <w:rPr>
          <w:rFonts w:cs="宋体" w:hint="eastAsia"/>
          <w:color w:val="000000"/>
          <w:sz w:val="28"/>
          <w:szCs w:val="28"/>
        </w:rPr>
        <w:t>（一）、电商服务：</w:t>
      </w:r>
      <w:r>
        <w:rPr>
          <w:rFonts w:ascii="宋体" w:hAnsi="宋体" w:cs="宋体" w:hint="eastAsia"/>
          <w:color w:val="000000"/>
          <w:sz w:val="28"/>
          <w:szCs w:val="28"/>
        </w:rPr>
        <w:t>利用亿乡情平台，为休闲农业开展休闲农业电商服务（具体事宜另定）</w:t>
      </w:r>
    </w:p>
    <w:p w:rsidR="00585DE1" w:rsidRDefault="009A6783">
      <w:pPr>
        <w:ind w:firstLine="560"/>
        <w:outlineLvl w:val="0"/>
        <w:rPr>
          <w:rFonts w:cs="Times New Roman"/>
          <w:color w:val="000000"/>
          <w:sz w:val="28"/>
          <w:szCs w:val="28"/>
        </w:rPr>
      </w:pPr>
      <w:r>
        <w:rPr>
          <w:rFonts w:cs="宋体" w:hint="eastAsia"/>
          <w:color w:val="000000"/>
          <w:sz w:val="28"/>
          <w:szCs w:val="28"/>
        </w:rPr>
        <w:t>（二）、客流导入：利用亿乡情、房车俱乐部的各种资源，为休</w:t>
      </w:r>
      <w:r>
        <w:rPr>
          <w:rFonts w:cs="宋体" w:hint="eastAsia"/>
          <w:color w:val="000000"/>
          <w:sz w:val="28"/>
          <w:szCs w:val="28"/>
        </w:rPr>
        <w:lastRenderedPageBreak/>
        <w:t>闲农业园区带来国内外消费群体，全方位引导园区的休闲旅游和农产品等消费。</w:t>
      </w:r>
    </w:p>
    <w:p w:rsidR="00585DE1" w:rsidRDefault="009A6783">
      <w:pPr>
        <w:ind w:firstLine="560"/>
        <w:outlineLvl w:val="0"/>
        <w:rPr>
          <w:rFonts w:cs="Times New Roman"/>
          <w:color w:val="000000"/>
          <w:sz w:val="28"/>
          <w:szCs w:val="28"/>
        </w:rPr>
      </w:pPr>
      <w:r>
        <w:rPr>
          <w:rFonts w:cs="宋体" w:hint="eastAsia"/>
          <w:color w:val="000000"/>
          <w:sz w:val="28"/>
          <w:szCs w:val="28"/>
        </w:rPr>
        <w:t>（三）特色合作内容</w:t>
      </w:r>
    </w:p>
    <w:p w:rsidR="00585DE1" w:rsidRDefault="009A6783">
      <w:pPr>
        <w:ind w:firstLineChars="200" w:firstLine="560"/>
        <w:outlineLvl w:val="0"/>
        <w:rPr>
          <w:rFonts w:cs="Times New Roman"/>
          <w:color w:val="000000"/>
          <w:sz w:val="28"/>
          <w:szCs w:val="28"/>
        </w:rPr>
      </w:pPr>
      <w:r>
        <w:rPr>
          <w:color w:val="000000"/>
          <w:sz w:val="28"/>
          <w:szCs w:val="28"/>
        </w:rPr>
        <w:t>1</w:t>
      </w:r>
      <w:r>
        <w:rPr>
          <w:rFonts w:cs="宋体" w:hint="eastAsia"/>
          <w:color w:val="000000"/>
          <w:sz w:val="28"/>
          <w:szCs w:val="28"/>
        </w:rPr>
        <w:t>、对接国内外旅游资源。对接新加</w:t>
      </w:r>
      <w:r>
        <w:rPr>
          <w:rFonts w:cs="宋体" w:hint="eastAsia"/>
          <w:color w:val="000000"/>
          <w:sz w:val="28"/>
          <w:szCs w:val="28"/>
        </w:rPr>
        <w:t>坡及外省专业旅游机构，推介休闲农业园区，建立长期合作关系。</w:t>
      </w:r>
    </w:p>
    <w:p w:rsidR="00585DE1" w:rsidRDefault="009A6783">
      <w:pPr>
        <w:outlineLvl w:val="0"/>
        <w:rPr>
          <w:rFonts w:cs="Times New Roman"/>
          <w:color w:val="000000"/>
          <w:sz w:val="28"/>
          <w:szCs w:val="28"/>
        </w:rPr>
      </w:pPr>
      <w:r>
        <w:rPr>
          <w:color w:val="000000"/>
          <w:sz w:val="28"/>
          <w:szCs w:val="28"/>
        </w:rPr>
        <w:t xml:space="preserve">     2</w:t>
      </w:r>
      <w:r>
        <w:rPr>
          <w:rFonts w:cs="宋体" w:hint="eastAsia"/>
          <w:color w:val="000000"/>
          <w:sz w:val="28"/>
          <w:szCs w:val="28"/>
        </w:rPr>
        <w:t>、园区商务。随着游客的增加，将会构建全领域商圈，眼下大企业更加青睐绿色休闲办公，所以办公区必不可少；庄园散步式、游玩式洽谈，也会很大程度加快进度，这样既可以持续拉动人气，增加商业合作机会。</w:t>
      </w:r>
    </w:p>
    <w:p w:rsidR="00585DE1" w:rsidRDefault="009A6783">
      <w:pPr>
        <w:ind w:firstLine="560"/>
        <w:outlineLvl w:val="0"/>
        <w:rPr>
          <w:rFonts w:cs="Times New Roman"/>
          <w:color w:val="000000"/>
          <w:sz w:val="28"/>
          <w:szCs w:val="28"/>
        </w:rPr>
      </w:pPr>
      <w:r>
        <w:rPr>
          <w:color w:val="000000"/>
          <w:sz w:val="28"/>
          <w:szCs w:val="28"/>
        </w:rPr>
        <w:t>3</w:t>
      </w:r>
      <w:r>
        <w:rPr>
          <w:rFonts w:cs="宋体" w:hint="eastAsia"/>
          <w:color w:val="000000"/>
          <w:sz w:val="28"/>
          <w:szCs w:val="28"/>
        </w:rPr>
        <w:t>、私人种植园区。利用认领种植建立会员制，会员分为</w:t>
      </w:r>
      <w:r>
        <w:rPr>
          <w:rFonts w:cs="宋体" w:hint="eastAsia"/>
          <w:color w:val="FF0000"/>
          <w:sz w:val="28"/>
          <w:szCs w:val="28"/>
        </w:rPr>
        <w:t>会员、贵宾，超级会员</w:t>
      </w:r>
      <w:r>
        <w:rPr>
          <w:rFonts w:cs="宋体" w:hint="eastAsia"/>
          <w:color w:val="002060"/>
          <w:sz w:val="28"/>
          <w:szCs w:val="28"/>
        </w:rPr>
        <w:t>三</w:t>
      </w:r>
      <w:r>
        <w:rPr>
          <w:rFonts w:cs="宋体" w:hint="eastAsia"/>
          <w:color w:val="000000"/>
          <w:sz w:val="28"/>
          <w:szCs w:val="28"/>
        </w:rPr>
        <w:t>种模式：缴纳年费，分级服务。</w:t>
      </w:r>
    </w:p>
    <w:p w:rsidR="00585DE1" w:rsidRDefault="009A6783">
      <w:pPr>
        <w:ind w:firstLine="560"/>
        <w:outlineLvl w:val="0"/>
        <w:rPr>
          <w:rFonts w:cs="Times New Roman"/>
          <w:color w:val="000000"/>
          <w:sz w:val="28"/>
          <w:szCs w:val="28"/>
        </w:rPr>
      </w:pPr>
      <w:r>
        <w:rPr>
          <w:color w:val="000000"/>
          <w:sz w:val="28"/>
          <w:szCs w:val="28"/>
        </w:rPr>
        <w:t>4</w:t>
      </w:r>
      <w:r>
        <w:rPr>
          <w:rFonts w:cs="宋体" w:hint="eastAsia"/>
          <w:color w:val="000000"/>
          <w:sz w:val="28"/>
          <w:szCs w:val="28"/>
        </w:rPr>
        <w:t>、慈善晚会。组织专业的演出团队，配备有茶艺师、乐器师、演出人员、音响、灯光、厨师、旅游领队、发电机、各种款式豪华及树上帐篷、充气皮划艇、各式桌椅野外用具的房车，演绎一段淋漓尽致的房车文化，并将慈善活动融入其中。</w:t>
      </w:r>
    </w:p>
    <w:p w:rsidR="00585DE1" w:rsidRDefault="00585DE1">
      <w:pPr>
        <w:ind w:firstLine="560"/>
        <w:outlineLvl w:val="0"/>
        <w:rPr>
          <w:rFonts w:cs="Times New Roman"/>
          <w:color w:val="000000"/>
          <w:sz w:val="28"/>
          <w:szCs w:val="28"/>
        </w:rPr>
      </w:pPr>
    </w:p>
    <w:p w:rsidR="00585DE1" w:rsidRDefault="009A6783">
      <w:pPr>
        <w:ind w:firstLine="560"/>
        <w:outlineLvl w:val="0"/>
        <w:rPr>
          <w:rFonts w:cs="Times New Roman"/>
          <w:sz w:val="28"/>
          <w:szCs w:val="28"/>
        </w:rPr>
      </w:pPr>
      <w:r>
        <w:rPr>
          <w:rFonts w:cs="宋体" w:hint="eastAsia"/>
          <w:color w:val="000000"/>
          <w:sz w:val="28"/>
          <w:szCs w:val="28"/>
        </w:rPr>
        <w:t>（四）</w:t>
      </w:r>
      <w:r>
        <w:rPr>
          <w:rFonts w:cs="宋体" w:hint="eastAsia"/>
          <w:sz w:val="28"/>
          <w:szCs w:val="28"/>
        </w:rPr>
        <w:t>媒体推广。由于公司的不懈努力，合作企业媒体越来越多</w:t>
      </w:r>
    </w:p>
    <w:p w:rsidR="00585DE1" w:rsidRDefault="00665200">
      <w:pPr>
        <w:ind w:firstLine="560"/>
        <w:outlineLvl w:val="0"/>
        <w:rPr>
          <w:rFonts w:cs="Times New Roman"/>
          <w:sz w:val="28"/>
          <w:szCs w:val="28"/>
        </w:rPr>
      </w:pPr>
      <w:r w:rsidRPr="00585DE1">
        <w:rPr>
          <w:rFonts w:cs="Times New Roman"/>
          <w:sz w:val="28"/>
          <w:szCs w:val="28"/>
        </w:rPr>
        <w:lastRenderedPageBreak/>
        <w:pict>
          <v:shape id="_x0000_i1028" type="#_x0000_t75" style="width:352.45pt;height:257.85pt">
            <v:imagedata r:id="rId10" o:title=""/>
          </v:shape>
        </w:pict>
      </w:r>
    </w:p>
    <w:p w:rsidR="00585DE1" w:rsidRDefault="00585DE1">
      <w:pPr>
        <w:ind w:firstLine="560"/>
        <w:jc w:val="center"/>
        <w:outlineLvl w:val="0"/>
        <w:rPr>
          <w:rFonts w:cs="Times New Roman"/>
          <w:sz w:val="28"/>
          <w:szCs w:val="28"/>
        </w:rPr>
      </w:pPr>
    </w:p>
    <w:p w:rsidR="00585DE1" w:rsidRDefault="00585DE1">
      <w:pPr>
        <w:ind w:firstLine="560"/>
        <w:jc w:val="center"/>
        <w:outlineLvl w:val="0"/>
        <w:rPr>
          <w:rFonts w:cs="Times New Roman"/>
          <w:sz w:val="28"/>
          <w:szCs w:val="28"/>
        </w:rPr>
      </w:pPr>
    </w:p>
    <w:p w:rsidR="00585DE1" w:rsidRDefault="00585DE1">
      <w:pPr>
        <w:ind w:firstLine="560"/>
        <w:jc w:val="center"/>
        <w:outlineLvl w:val="0"/>
        <w:rPr>
          <w:rFonts w:cs="Times New Roman"/>
          <w:sz w:val="28"/>
          <w:szCs w:val="28"/>
        </w:rPr>
      </w:pPr>
    </w:p>
    <w:p w:rsidR="00585DE1" w:rsidRDefault="009A6783">
      <w:pPr>
        <w:ind w:firstLine="560"/>
        <w:outlineLvl w:val="0"/>
        <w:rPr>
          <w:rFonts w:cs="Times New Roman"/>
          <w:sz w:val="28"/>
          <w:szCs w:val="28"/>
        </w:rPr>
      </w:pPr>
      <w:r>
        <w:rPr>
          <w:rFonts w:cs="宋体" w:hint="eastAsia"/>
          <w:sz w:val="28"/>
          <w:szCs w:val="28"/>
        </w:rPr>
        <w:t>四、双方的责权利及合作期限等事宜另行签订。</w:t>
      </w:r>
    </w:p>
    <w:p w:rsidR="00585DE1" w:rsidRDefault="00585DE1">
      <w:pPr>
        <w:ind w:firstLine="560"/>
        <w:jc w:val="center"/>
        <w:outlineLvl w:val="0"/>
        <w:rPr>
          <w:rFonts w:cs="Times New Roman"/>
          <w:sz w:val="28"/>
          <w:szCs w:val="28"/>
        </w:rPr>
      </w:pPr>
    </w:p>
    <w:p w:rsidR="00585DE1" w:rsidRDefault="00585DE1">
      <w:pPr>
        <w:ind w:firstLine="560"/>
        <w:jc w:val="center"/>
        <w:outlineLvl w:val="0"/>
        <w:rPr>
          <w:rFonts w:cs="Times New Roman"/>
          <w:sz w:val="28"/>
          <w:szCs w:val="28"/>
        </w:rPr>
      </w:pPr>
    </w:p>
    <w:p w:rsidR="00585DE1" w:rsidRDefault="00585DE1">
      <w:pPr>
        <w:ind w:firstLine="560"/>
        <w:jc w:val="center"/>
        <w:outlineLvl w:val="0"/>
        <w:rPr>
          <w:rFonts w:cs="Times New Roman"/>
          <w:sz w:val="28"/>
          <w:szCs w:val="28"/>
        </w:rPr>
      </w:pPr>
    </w:p>
    <w:p w:rsidR="00585DE1" w:rsidRDefault="009A6783">
      <w:pPr>
        <w:ind w:right="980" w:firstLineChars="1400" w:firstLine="3920"/>
        <w:rPr>
          <w:rFonts w:cs="Times New Roman"/>
          <w:sz w:val="28"/>
          <w:szCs w:val="28"/>
        </w:rPr>
      </w:pPr>
      <w:r>
        <w:rPr>
          <w:rFonts w:cs="宋体" w:hint="eastAsia"/>
          <w:sz w:val="28"/>
          <w:szCs w:val="28"/>
        </w:rPr>
        <w:t>河南金光农业科技有限公司</w:t>
      </w:r>
    </w:p>
    <w:p w:rsidR="00585DE1" w:rsidRDefault="009A6783">
      <w:pPr>
        <w:ind w:right="1120"/>
        <w:jc w:val="right"/>
        <w:rPr>
          <w:rFonts w:cs="Times New Roman"/>
          <w:sz w:val="28"/>
          <w:szCs w:val="28"/>
        </w:rPr>
      </w:pPr>
      <w:r>
        <w:rPr>
          <w:rFonts w:cs="宋体" w:hint="eastAsia"/>
          <w:sz w:val="28"/>
          <w:szCs w:val="28"/>
        </w:rPr>
        <w:t>神州云﹒忆乡情</w:t>
      </w:r>
      <w:r>
        <w:rPr>
          <w:sz w:val="28"/>
          <w:szCs w:val="28"/>
        </w:rPr>
        <w:t>(</w:t>
      </w:r>
      <w:r>
        <w:rPr>
          <w:rFonts w:cs="宋体" w:hint="eastAsia"/>
          <w:sz w:val="28"/>
          <w:szCs w:val="28"/>
        </w:rPr>
        <w:t>旅游</w:t>
      </w:r>
      <w:r>
        <w:rPr>
          <w:sz w:val="28"/>
          <w:szCs w:val="28"/>
        </w:rPr>
        <w:t>APP)</w:t>
      </w:r>
    </w:p>
    <w:p w:rsidR="00585DE1" w:rsidRDefault="009A6783">
      <w:pPr>
        <w:ind w:right="1400" w:firstLineChars="1400" w:firstLine="3920"/>
        <w:rPr>
          <w:rFonts w:cs="Times New Roman"/>
          <w:sz w:val="28"/>
          <w:szCs w:val="28"/>
        </w:rPr>
      </w:pPr>
      <w:r>
        <w:rPr>
          <w:rFonts w:cs="宋体" w:hint="eastAsia"/>
          <w:sz w:val="28"/>
          <w:szCs w:val="28"/>
        </w:rPr>
        <w:t>亿乡情从海房车俱乐部</w:t>
      </w:r>
    </w:p>
    <w:p w:rsidR="00585DE1" w:rsidRDefault="009A6783">
      <w:pPr>
        <w:ind w:right="560" w:firstLineChars="1400" w:firstLine="3920"/>
        <w:rPr>
          <w:rFonts w:cs="Times New Roman"/>
          <w:sz w:val="28"/>
          <w:szCs w:val="28"/>
        </w:rPr>
      </w:pPr>
      <w:r>
        <w:rPr>
          <w:rFonts w:cs="宋体" w:hint="eastAsia"/>
          <w:sz w:val="28"/>
          <w:szCs w:val="28"/>
        </w:rPr>
        <w:t>韩从海爱心基金</w:t>
      </w:r>
    </w:p>
    <w:p w:rsidR="00585DE1" w:rsidRDefault="009A6783">
      <w:pPr>
        <w:ind w:firstLine="560"/>
        <w:jc w:val="center"/>
        <w:outlineLvl w:val="0"/>
        <w:rPr>
          <w:rFonts w:cs="Times New Roman"/>
          <w:sz w:val="28"/>
          <w:szCs w:val="28"/>
        </w:rPr>
      </w:pPr>
      <w:r>
        <w:rPr>
          <w:sz w:val="28"/>
          <w:szCs w:val="28"/>
        </w:rPr>
        <w:t xml:space="preserve">                             2016/12/21</w:t>
      </w:r>
    </w:p>
    <w:p w:rsidR="00585DE1" w:rsidRDefault="00585DE1">
      <w:pPr>
        <w:ind w:firstLine="560"/>
        <w:outlineLvl w:val="0"/>
        <w:rPr>
          <w:rFonts w:cs="Times New Roman"/>
          <w:sz w:val="28"/>
          <w:szCs w:val="28"/>
        </w:rPr>
      </w:pPr>
    </w:p>
    <w:sectPr w:rsidR="00585DE1" w:rsidSect="00585D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783" w:rsidRDefault="009A6783" w:rsidP="00665200">
      <w:r>
        <w:separator/>
      </w:r>
    </w:p>
  </w:endnote>
  <w:endnote w:type="continuationSeparator" w:id="1">
    <w:p w:rsidR="009A6783" w:rsidRDefault="009A6783" w:rsidP="00665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783" w:rsidRDefault="009A6783" w:rsidP="00665200">
      <w:r>
        <w:separator/>
      </w:r>
    </w:p>
  </w:footnote>
  <w:footnote w:type="continuationSeparator" w:id="1">
    <w:p w:rsidR="009A6783" w:rsidRDefault="009A6783" w:rsidP="006652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4597"/>
    <w:rsid w:val="00021F35"/>
    <w:rsid w:val="00041D8F"/>
    <w:rsid w:val="00043615"/>
    <w:rsid w:val="00047C89"/>
    <w:rsid w:val="000602B9"/>
    <w:rsid w:val="00084BF0"/>
    <w:rsid w:val="0011203B"/>
    <w:rsid w:val="00153789"/>
    <w:rsid w:val="001A187B"/>
    <w:rsid w:val="001A1E9C"/>
    <w:rsid w:val="00211729"/>
    <w:rsid w:val="00231DA7"/>
    <w:rsid w:val="003042DD"/>
    <w:rsid w:val="0037462B"/>
    <w:rsid w:val="00401B9A"/>
    <w:rsid w:val="00476EA8"/>
    <w:rsid w:val="004A0AF5"/>
    <w:rsid w:val="004E68AF"/>
    <w:rsid w:val="0050522E"/>
    <w:rsid w:val="00541178"/>
    <w:rsid w:val="00542E88"/>
    <w:rsid w:val="00585DE1"/>
    <w:rsid w:val="005E07DA"/>
    <w:rsid w:val="00664597"/>
    <w:rsid w:val="00665200"/>
    <w:rsid w:val="006726BD"/>
    <w:rsid w:val="006C059C"/>
    <w:rsid w:val="00710D3B"/>
    <w:rsid w:val="007523C1"/>
    <w:rsid w:val="007701A0"/>
    <w:rsid w:val="00781992"/>
    <w:rsid w:val="00842688"/>
    <w:rsid w:val="008878DA"/>
    <w:rsid w:val="00892FD1"/>
    <w:rsid w:val="008A61A7"/>
    <w:rsid w:val="00924169"/>
    <w:rsid w:val="0094562A"/>
    <w:rsid w:val="009A2B3A"/>
    <w:rsid w:val="009A6783"/>
    <w:rsid w:val="009F7229"/>
    <w:rsid w:val="00A66971"/>
    <w:rsid w:val="00AB36DA"/>
    <w:rsid w:val="00AC4F9F"/>
    <w:rsid w:val="00AF2226"/>
    <w:rsid w:val="00B16613"/>
    <w:rsid w:val="00B52D87"/>
    <w:rsid w:val="00B57523"/>
    <w:rsid w:val="00B631EE"/>
    <w:rsid w:val="00B75A63"/>
    <w:rsid w:val="00B86C3F"/>
    <w:rsid w:val="00BE5FC3"/>
    <w:rsid w:val="00BF4E43"/>
    <w:rsid w:val="00C01FA6"/>
    <w:rsid w:val="00C1150F"/>
    <w:rsid w:val="00C93E2A"/>
    <w:rsid w:val="00CC4348"/>
    <w:rsid w:val="00CD509F"/>
    <w:rsid w:val="00CE0DC9"/>
    <w:rsid w:val="00CE0F8E"/>
    <w:rsid w:val="00CF5668"/>
    <w:rsid w:val="00D10C0C"/>
    <w:rsid w:val="00D372DF"/>
    <w:rsid w:val="00DF7449"/>
    <w:rsid w:val="00E535A7"/>
    <w:rsid w:val="00E82B74"/>
    <w:rsid w:val="00EB1BA6"/>
    <w:rsid w:val="00EB4DAA"/>
    <w:rsid w:val="00EC25C4"/>
    <w:rsid w:val="00ED4A8F"/>
    <w:rsid w:val="00F033EC"/>
    <w:rsid w:val="00F13CD0"/>
    <w:rsid w:val="00FE64B7"/>
    <w:rsid w:val="07BB2B92"/>
    <w:rsid w:val="15AB4808"/>
    <w:rsid w:val="1EEA5BB5"/>
    <w:rsid w:val="3C0D5866"/>
    <w:rsid w:val="45AD7F31"/>
    <w:rsid w:val="4A4F14E6"/>
    <w:rsid w:val="5CF33B53"/>
    <w:rsid w:val="6EB22A7E"/>
    <w:rsid w:val="7CF475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Date" w:semiHidden="0" w:unhideWhenUsed="0" w:qFormat="1"/>
    <w:lsdException w:name="Strong" w:locked="1" w:semiHidden="0" w:unhideWhenUsed="0" w:qFormat="1"/>
    <w:lsdException w:name="Emphasis" w:locked="1" w:semiHidden="0" w:uiPriority="0" w:unhideWhenUsed="0" w:qFormat="1"/>
    <w:lsdException w:name="Normal (Web)"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DE1"/>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585DE1"/>
    <w:pPr>
      <w:ind w:leftChars="2500" w:left="100"/>
    </w:pPr>
  </w:style>
  <w:style w:type="paragraph" w:styleId="a4">
    <w:name w:val="footer"/>
    <w:basedOn w:val="a"/>
    <w:link w:val="Char0"/>
    <w:uiPriority w:val="99"/>
    <w:qFormat/>
    <w:rsid w:val="00585DE1"/>
    <w:pPr>
      <w:tabs>
        <w:tab w:val="center" w:pos="4153"/>
        <w:tab w:val="right" w:pos="8306"/>
      </w:tabs>
      <w:snapToGrid w:val="0"/>
      <w:jc w:val="left"/>
    </w:pPr>
    <w:rPr>
      <w:sz w:val="18"/>
      <w:szCs w:val="18"/>
    </w:rPr>
  </w:style>
  <w:style w:type="paragraph" w:styleId="a5">
    <w:name w:val="header"/>
    <w:basedOn w:val="a"/>
    <w:link w:val="Char1"/>
    <w:uiPriority w:val="99"/>
    <w:qFormat/>
    <w:rsid w:val="00585DE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qFormat/>
    <w:rsid w:val="00585DE1"/>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locked/>
    <w:rsid w:val="00585DE1"/>
    <w:rPr>
      <w:b/>
      <w:bCs/>
    </w:rPr>
  </w:style>
  <w:style w:type="character" w:customStyle="1" w:styleId="Char0">
    <w:name w:val="页脚 Char"/>
    <w:basedOn w:val="a0"/>
    <w:link w:val="a4"/>
    <w:uiPriority w:val="99"/>
    <w:semiHidden/>
    <w:qFormat/>
    <w:locked/>
    <w:rsid w:val="00585DE1"/>
    <w:rPr>
      <w:sz w:val="18"/>
      <w:szCs w:val="18"/>
    </w:rPr>
  </w:style>
  <w:style w:type="character" w:customStyle="1" w:styleId="Char1">
    <w:name w:val="页眉 Char"/>
    <w:basedOn w:val="a0"/>
    <w:link w:val="a5"/>
    <w:uiPriority w:val="99"/>
    <w:semiHidden/>
    <w:qFormat/>
    <w:locked/>
    <w:rsid w:val="00585DE1"/>
    <w:rPr>
      <w:sz w:val="18"/>
      <w:szCs w:val="18"/>
    </w:rPr>
  </w:style>
  <w:style w:type="character" w:customStyle="1" w:styleId="Char">
    <w:name w:val="日期 Char"/>
    <w:basedOn w:val="a0"/>
    <w:link w:val="a3"/>
    <w:uiPriority w:val="99"/>
    <w:semiHidden/>
    <w:qFormat/>
    <w:locked/>
    <w:rsid w:val="00585DE1"/>
    <w:rPr>
      <w:rFonts w:ascii="Calibri" w:hAnsi="Calibri" w:cs="Calibri"/>
      <w:sz w:val="21"/>
      <w:szCs w:val="21"/>
    </w:rPr>
  </w:style>
  <w:style w:type="paragraph" w:customStyle="1" w:styleId="1">
    <w:name w:val="列出段落1"/>
    <w:basedOn w:val="a"/>
    <w:uiPriority w:val="99"/>
    <w:qFormat/>
    <w:rsid w:val="00585DE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563</Words>
  <Characters>3213</Characters>
  <Application>Microsoft Office Word</Application>
  <DocSecurity>0</DocSecurity>
  <Lines>26</Lines>
  <Paragraphs>7</Paragraphs>
  <ScaleCrop>false</ScaleCrop>
  <Company>Microsoft</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河南金光农业科技有限公司房车俱乐部与休闲旅游度假基地合作的可行性报告</dc:title>
  <dc:creator>微软用户</dc:creator>
  <cp:lastModifiedBy>Microsoft</cp:lastModifiedBy>
  <cp:revision>10</cp:revision>
  <dcterms:created xsi:type="dcterms:W3CDTF">2016-12-21T08:28:00Z</dcterms:created>
  <dcterms:modified xsi:type="dcterms:W3CDTF">2017-03-27T01:34:00Z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